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EE1F1" w14:textId="2D8084A7" w:rsidR="000C62ED" w:rsidRDefault="003B081B">
      <w:r w:rsidRPr="001870AF">
        <w:rPr>
          <w:b/>
          <w:bCs/>
        </w:rPr>
        <w:t>Linux</w:t>
      </w:r>
      <w:r>
        <w:t xml:space="preserve"> : </w:t>
      </w:r>
    </w:p>
    <w:p w14:paraId="54F3EDF5" w14:textId="77777777" w:rsidR="001E4185" w:rsidRDefault="005142A6" w:rsidP="001E4185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</w:pPr>
      <w:hyperlink r:id="rId5" w:history="1">
        <w:r w:rsidR="001E4185">
          <w:rPr>
            <w:rStyle w:val="Lienhypertexte"/>
            <w:rFonts w:asciiTheme="majorHAnsi" w:eastAsia="Times New Roman" w:hAnsiTheme="majorHAnsi" w:cstheme="majorHAnsi"/>
            <w:b/>
            <w:bCs/>
            <w:sz w:val="24"/>
            <w:szCs w:val="24"/>
            <w:lang w:eastAsia="fr-FR"/>
          </w:rPr>
          <w:t>https://markdown.data-ensta.fr/s/ypPSr0ZLm#</w:t>
        </w:r>
      </w:hyperlink>
      <w:r w:rsidR="001E4185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 xml:space="preserve"> (bonne explication linux)</w:t>
      </w:r>
    </w:p>
    <w:p w14:paraId="2CFCC618" w14:textId="77777777" w:rsidR="001E4185" w:rsidRDefault="001E4185" w:rsidP="001E4185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Ubuntu, distribution la plus répandu, basée sur Debian donc relativement similaire (aide accessible, stable)</w:t>
      </w:r>
    </w:p>
    <w:p w14:paraId="78484462" w14:textId="77777777" w:rsidR="001E4185" w:rsidRDefault="001E4185" w:rsidP="001E4185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Linux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mint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, plus orienté bureautique</w:t>
      </w:r>
    </w:p>
    <w:p w14:paraId="21D66917" w14:textId="77777777" w:rsidR="007C3568" w:rsidRDefault="007C3568" w:rsidP="007C3568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Le choix de prendre une distribution linux vient principalement du fait que Linux est open source,</w:t>
      </w:r>
      <w:r w:rsidRPr="0039224A">
        <w:t xml:space="preserve"> </w:t>
      </w:r>
      <w:r>
        <w:t xml:space="preserve">l’open source, désigne les logiciels soumis à des licences qui stipulent que le code de ces derniers doit être accessible à tous, </w:t>
      </w:r>
      <w:r w:rsidRPr="0039224A">
        <w:rPr>
          <w:b/>
          <w:bCs/>
        </w:rPr>
        <w:t>c’est donc gratuit</w:t>
      </w:r>
      <w:r>
        <w:t>.</w:t>
      </w:r>
    </w:p>
    <w:p w14:paraId="398A4942" w14:textId="77777777" w:rsidR="007C3568" w:rsidRDefault="007C3568" w:rsidP="007C356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CF0006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Système d'exploitation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: </w:t>
      </w:r>
    </w:p>
    <w:p w14:paraId="092941C5" w14:textId="77777777" w:rsidR="007C3568" w:rsidRDefault="007C3568" w:rsidP="007C356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4C221D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 xml:space="preserve">Debian 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(Debian12, que je connais et que j’ai eu l’habitude d’utiliser pour les différents TP en cours), qui offre un environnement </w:t>
      </w:r>
      <w:r w:rsidRPr="004C221D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stable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pour installer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les serveurs 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Apache, </w:t>
      </w:r>
      <w:proofErr w:type="spellStart"/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>MariaDB</w:t>
      </w:r>
      <w:proofErr w:type="spellEnd"/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, PHP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et le client MQTT, possibilité d’obtenir de l’aide grâce à la communauté (forum…)</w:t>
      </w:r>
    </w:p>
    <w:p w14:paraId="0ECCDF69" w14:textId="77777777" w:rsidR="007C3568" w:rsidRDefault="005142A6" w:rsidP="007C3568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hyperlink r:id="rId6" w:history="1">
        <w:r w:rsidR="007C3568" w:rsidRPr="00481924">
          <w:rPr>
            <w:rStyle w:val="Lienhypertexte"/>
          </w:rPr>
          <w:t>« En bref, Debian c’est le choix de la stabilité éternelle »</w:t>
        </w:r>
      </w:hyperlink>
    </w:p>
    <w:p w14:paraId="251F7458" w14:textId="77777777" w:rsidR="00D7226E" w:rsidRDefault="003B081B">
      <w:r>
        <w:t xml:space="preserve">Bien que la </w:t>
      </w:r>
      <w:r w:rsidR="00D7226E">
        <w:t>stabilité</w:t>
      </w:r>
      <w:r>
        <w:t xml:space="preserve"> soit un mot assez relatif pour parler d’une distribution linux, ce qui en ressort c’est : Les mises à jour sont peu fréquentes car </w:t>
      </w:r>
      <w:r w:rsidR="00D7226E" w:rsidRPr="00D7226E">
        <w:t>une distribution stable ne sera pas mise à niveau tant qu'elle n'aura pas été testée</w:t>
      </w:r>
      <w:r w:rsidR="00D7226E">
        <w:t xml:space="preserve"> &amp;&amp; la stabilité peut aussi faire référence a peu de bugs, plantages… (pour la distribution et les logiciels) </w:t>
      </w:r>
    </w:p>
    <w:p w14:paraId="60073102" w14:textId="3F7FA0FE" w:rsidR="003B081B" w:rsidRDefault="005142A6">
      <w:hyperlink r:id="rId7" w:history="1">
        <w:r w:rsidR="00D7226E" w:rsidRPr="00D7226E">
          <w:rPr>
            <w:rStyle w:val="Lienhypertexte"/>
          </w:rPr>
          <w:t>Reddit</w:t>
        </w:r>
      </w:hyperlink>
    </w:p>
    <w:p w14:paraId="7F3B60A8" w14:textId="5A0F00F7" w:rsidR="00D7226E" w:rsidRDefault="00D7226E">
      <w:r>
        <w:t>« </w:t>
      </w:r>
      <w:hyperlink r:id="rId8" w:history="1">
        <w:r w:rsidRPr="00D7226E">
          <w:rPr>
            <w:rStyle w:val="Lienhypertexte"/>
          </w:rPr>
          <w:t xml:space="preserve">Ça conviendra très bien pour des serveurs qui doivent redémarrer une fois </w:t>
        </w:r>
        <w:proofErr w:type="spellStart"/>
        <w:r w:rsidRPr="00D7226E">
          <w:rPr>
            <w:rStyle w:val="Lienhypertexte"/>
          </w:rPr>
          <w:t>tout</w:t>
        </w:r>
        <w:proofErr w:type="spellEnd"/>
        <w:r w:rsidRPr="00D7226E">
          <w:rPr>
            <w:rStyle w:val="Lienhypertexte"/>
          </w:rPr>
          <w:t xml:space="preserve"> les cinq ans </w:t>
        </w:r>
      </w:hyperlink>
      <w:r>
        <w:t>»</w:t>
      </w:r>
    </w:p>
    <w:p w14:paraId="7C9B8EFE" w14:textId="77777777" w:rsidR="00D7226E" w:rsidRDefault="00D7226E"/>
    <w:p w14:paraId="305ACFA0" w14:textId="0E2E48E9" w:rsidR="00D7226E" w:rsidRDefault="00D7226E">
      <w:r>
        <w:t xml:space="preserve">Debian </w:t>
      </w:r>
      <w:r w:rsidRPr="00D7226E">
        <w:rPr>
          <w:b/>
          <w:bCs/>
          <w:u w:val="single"/>
        </w:rPr>
        <w:t>12</w:t>
      </w:r>
      <w:r>
        <w:rPr>
          <w:b/>
          <w:bCs/>
          <w:u w:val="single"/>
        </w:rPr>
        <w:t> </w:t>
      </w:r>
      <w:r>
        <w:t xml:space="preserve">??? pourquoi plus que Debian 11 ou autre </w:t>
      </w:r>
    </w:p>
    <w:p w14:paraId="4B214A80" w14:textId="04023CA4" w:rsidR="00D7226E" w:rsidRDefault="00D7226E">
      <w:r>
        <w:tab/>
        <w:t>Plus de fonctionnalité et d’amélioration car c’est la version la plus récente ?</w:t>
      </w:r>
    </w:p>
    <w:p w14:paraId="059659BF" w14:textId="77777777" w:rsidR="00D7226E" w:rsidRDefault="00D7226E"/>
    <w:p w14:paraId="670C04B6" w14:textId="3CCEE47E" w:rsidR="00D7226E" w:rsidRPr="001870AF" w:rsidRDefault="00D7226E">
      <w:pPr>
        <w:rPr>
          <w:b/>
          <w:bCs/>
        </w:rPr>
      </w:pPr>
      <w:r w:rsidRPr="001870AF">
        <w:rPr>
          <w:b/>
          <w:bCs/>
        </w:rPr>
        <w:t>MQTT :</w:t>
      </w:r>
    </w:p>
    <w:p w14:paraId="43075928" w14:textId="753B5BF0" w:rsidR="00D7226E" w:rsidRDefault="00D7226E">
      <w:r w:rsidRPr="00D7226E">
        <w:t xml:space="preserve">Message Queuing </w:t>
      </w:r>
      <w:proofErr w:type="spellStart"/>
      <w:r w:rsidRPr="00D7226E">
        <w:t>Telemetry</w:t>
      </w:r>
      <w:proofErr w:type="spellEnd"/>
      <w:r w:rsidRPr="00D7226E">
        <w:t xml:space="preserve"> Transport est un protocole de messagerie léger adapté aux situations où les clients doivent utiliser peu de code et sont connectés à des réseaux peu fiables ou limités en bande passante.</w:t>
      </w:r>
    </w:p>
    <w:p w14:paraId="44AF10FB" w14:textId="4F362F92" w:rsidR="00D7226E" w:rsidRDefault="00D7226E">
      <w:r>
        <w:t>PRINCIPE de push-</w:t>
      </w:r>
      <w:proofErr w:type="spellStart"/>
      <w:r>
        <w:t>subscribe</w:t>
      </w:r>
      <w:proofErr w:type="spellEnd"/>
      <w:r>
        <w:t xml:space="preserve"> </w:t>
      </w:r>
    </w:p>
    <w:p w14:paraId="6332C790" w14:textId="1BED6E49" w:rsidR="00D7226E" w:rsidRDefault="00D7226E">
      <w:r>
        <w:tab/>
        <w:t xml:space="preserve">Client : </w:t>
      </w:r>
      <w:r w:rsidR="00F931B4" w:rsidRPr="00F931B4">
        <w:t>peut-être soit éditeur, soit abonné, soit les deux</w:t>
      </w:r>
    </w:p>
    <w:p w14:paraId="34678283" w14:textId="3DF02709" w:rsidR="00D7226E" w:rsidRDefault="00D7226E">
      <w:r>
        <w:tab/>
      </w:r>
      <w:proofErr w:type="spellStart"/>
      <w:r>
        <w:t>Brockers</w:t>
      </w:r>
      <w:proofErr w:type="spellEnd"/>
      <w:r>
        <w:t xml:space="preserve"> : </w:t>
      </w:r>
      <w:r w:rsidRPr="00D7226E">
        <w:t xml:space="preserve">Le broker est </w:t>
      </w:r>
      <w:r w:rsidRPr="00D7226E">
        <w:rPr>
          <w:b/>
          <w:bCs/>
        </w:rPr>
        <w:t>le serveur avec lequel les clients communiquent</w:t>
      </w:r>
      <w:r w:rsidRPr="00D7226E">
        <w:t>. Il reçoit les communications qui émanent des clients et les retransmet à d’autres clients.</w:t>
      </w:r>
    </w:p>
    <w:p w14:paraId="355C8691" w14:textId="0668415F" w:rsidR="00D7226E" w:rsidRDefault="00F931B4">
      <w:r w:rsidRPr="00F931B4">
        <w:t>Un client publie uniquement quand il a des informations à transmettre, et un broker n’envoie des informations aux abonnés que quand il reçoit de nouvelles données.</w:t>
      </w:r>
    </w:p>
    <w:p w14:paraId="7840CB50" w14:textId="46C802DE" w:rsidR="00F931B4" w:rsidRDefault="00F931B4">
      <w:r>
        <w:rPr>
          <w:noProof/>
        </w:rPr>
        <w:lastRenderedPageBreak/>
        <w:drawing>
          <wp:inline distT="0" distB="0" distL="0" distR="0" wp14:anchorId="6E1D25E2" wp14:editId="6142E596">
            <wp:extent cx="5731510" cy="1791335"/>
            <wp:effectExtent l="0" t="0" r="2540" b="0"/>
            <wp:docPr id="1415651299" name="Image 2" descr="MQTT: publish / subscribe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QTT: publish / subscribe archite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F15C" w14:textId="006E3AB3" w:rsidR="00F931B4" w:rsidRDefault="00F931B4">
      <w:r w:rsidRPr="00F931B4">
        <w:rPr>
          <w:b/>
          <w:bCs/>
        </w:rPr>
        <w:t> Structure</w:t>
      </w:r>
      <w:r>
        <w:t xml:space="preserve"> : </w:t>
      </w:r>
      <w:r w:rsidRPr="00F931B4">
        <w:t>une structure de type </w:t>
      </w:r>
      <w:r w:rsidRPr="00F931B4">
        <w:rPr>
          <w:i/>
          <w:iCs/>
        </w:rPr>
        <w:t>capteurs/</w:t>
      </w:r>
      <w:proofErr w:type="spellStart"/>
      <w:r w:rsidRPr="00F931B4">
        <w:rPr>
          <w:i/>
          <w:iCs/>
        </w:rPr>
        <w:t>PétroleetGaz</w:t>
      </w:r>
      <w:proofErr w:type="spellEnd"/>
      <w:r w:rsidRPr="00F931B4">
        <w:rPr>
          <w:i/>
          <w:iCs/>
        </w:rPr>
        <w:t>/Pression/</w:t>
      </w:r>
      <w:r w:rsidRPr="00F931B4">
        <w:t>permet à un abonné de préciser qu’il souhaite ne recevoir que les données émanant des clients publiant dans la rubrique </w:t>
      </w:r>
      <w:r w:rsidRPr="00F931B4">
        <w:rPr>
          <w:i/>
          <w:iCs/>
        </w:rPr>
        <w:t>Pression</w:t>
      </w:r>
      <w:r>
        <w:t>.</w:t>
      </w:r>
    </w:p>
    <w:p w14:paraId="50CF204A" w14:textId="6B600F33" w:rsidR="00F931B4" w:rsidRDefault="00F931B4">
      <w:proofErr w:type="gramStart"/>
      <w:r w:rsidRPr="00F931B4">
        <w:t>si</w:t>
      </w:r>
      <w:proofErr w:type="gramEnd"/>
      <w:r w:rsidRPr="00F931B4">
        <w:t xml:space="preserve"> un broker reçoit des données publiées sur une rubrique qui n’existe pas à ce moment-là, celle-ci sera automatiquement créée, après quoi les clients pourront s’y abonner.</w:t>
      </w:r>
    </w:p>
    <w:p w14:paraId="3F99754F" w14:textId="5FB8C32A" w:rsidR="00F931B4" w:rsidRDefault="00F931B4">
      <w:pPr>
        <w:rPr>
          <w:rFonts w:ascii="Aptos" w:hAnsi="Aptos" w:cs="Aptos"/>
        </w:rPr>
      </w:pPr>
      <w:r w:rsidRPr="00F931B4">
        <w:t>Pour alléger au maximum le protocole, les messages reçus ne sont pas conservés sur le broker, sauf à ce qu’ils soient indiqués comme «</w:t>
      </w:r>
      <w:r w:rsidRPr="00F931B4">
        <w:rPr>
          <w:rFonts w:ascii="Arial" w:hAnsi="Arial" w:cs="Arial"/>
        </w:rPr>
        <w:t> </w:t>
      </w:r>
      <w:r w:rsidRPr="00F931B4">
        <w:t>conserv</w:t>
      </w:r>
      <w:r w:rsidRPr="00F931B4">
        <w:rPr>
          <w:rFonts w:ascii="Aptos" w:hAnsi="Aptos" w:cs="Aptos"/>
        </w:rPr>
        <w:t>é</w:t>
      </w:r>
      <w:r w:rsidRPr="00F931B4">
        <w:t>s</w:t>
      </w:r>
      <w:r w:rsidRPr="00F931B4">
        <w:rPr>
          <w:rFonts w:ascii="Arial" w:hAnsi="Arial" w:cs="Arial"/>
        </w:rPr>
        <w:t> </w:t>
      </w:r>
      <w:r w:rsidRPr="00F931B4">
        <w:rPr>
          <w:rFonts w:ascii="Aptos" w:hAnsi="Aptos" w:cs="Aptos"/>
        </w:rPr>
        <w:t>»</w:t>
      </w:r>
    </w:p>
    <w:p w14:paraId="58373DF9" w14:textId="604D45D3" w:rsidR="00F931B4" w:rsidRDefault="00F931B4">
      <w:proofErr w:type="gramStart"/>
      <w:r w:rsidRPr="00F931B4">
        <w:t>un</w:t>
      </w:r>
      <w:proofErr w:type="gramEnd"/>
      <w:r w:rsidRPr="00F931B4">
        <w:t xml:space="preserve"> client ne peut effectuer que quatre opérations au cours de la phase de communication : publication, abonnement, désabonnement ou ping.</w:t>
      </w:r>
    </w:p>
    <w:p w14:paraId="3CA71F6A" w14:textId="24935D62" w:rsidR="00F931B4" w:rsidRDefault="00F931B4">
      <w:r w:rsidRPr="00F931B4">
        <w:rPr>
          <w:b/>
          <w:bCs/>
        </w:rPr>
        <w:t>Publication</w:t>
      </w:r>
      <w:r w:rsidRPr="00F931B4">
        <w:t xml:space="preserve"> — envoie un bloc de données contenant le message à envoyer.</w:t>
      </w:r>
    </w:p>
    <w:p w14:paraId="6B6AE8ED" w14:textId="017AE263" w:rsidR="00F931B4" w:rsidRDefault="00F931B4">
      <w:r w:rsidRPr="00F931B4">
        <w:rPr>
          <w:b/>
          <w:bCs/>
        </w:rPr>
        <w:t>Abonnement</w:t>
      </w:r>
      <w:r w:rsidRPr="00F931B4">
        <w:t xml:space="preserve"> — permets au client de s’abonner à une rubrique</w:t>
      </w:r>
    </w:p>
    <w:p w14:paraId="0D481B04" w14:textId="791F922C" w:rsidR="00F931B4" w:rsidRDefault="00F931B4">
      <w:r w:rsidRPr="00F931B4">
        <w:t>PING – Un client peut envoyer une commande ping vers le serveur.</w:t>
      </w:r>
      <w:r>
        <w:t xml:space="preserve"> </w:t>
      </w:r>
      <w:r w:rsidRPr="00F931B4">
        <w:t>Les commandes ping peuvent servir à vérifier que la connexion est toujours fonctionnelle</w:t>
      </w:r>
    </w:p>
    <w:p w14:paraId="39600E09" w14:textId="67B64C87" w:rsidR="00F931B4" w:rsidRDefault="00F931B4">
      <w:r w:rsidRPr="00F931B4">
        <w:t>DISCONNECT – Un abonné ou éditeur peut envoyer un message DISCONNECT au broker. Ce message informe le broker qu’il n’y a plus lieu qu’il envoie ou mette en file d’attente des messages destinés à un abonné, et qu’il ne recevra plus de données le part d’un éditeur.</w:t>
      </w:r>
    </w:p>
    <w:p w14:paraId="601A7260" w14:textId="77777777" w:rsidR="001870AF" w:rsidRDefault="001870AF">
      <w:proofErr w:type="spellStart"/>
      <w:r>
        <w:t>Brocker</w:t>
      </w:r>
      <w:proofErr w:type="spellEnd"/>
      <w:r>
        <w:t xml:space="preserve"> MQTT :</w:t>
      </w:r>
    </w:p>
    <w:p w14:paraId="728134DE" w14:textId="3D5E5602" w:rsidR="00F931B4" w:rsidRDefault="005142A6" w:rsidP="001870AF">
      <w:pPr>
        <w:ind w:firstLine="708"/>
      </w:pPr>
      <w:hyperlink r:id="rId10" w:history="1">
        <w:proofErr w:type="spellStart"/>
        <w:r w:rsidR="004E01BD" w:rsidRPr="00CC3900">
          <w:rPr>
            <w:rStyle w:val="Lienhypertexte"/>
          </w:rPr>
          <w:t>Mosquitto</w:t>
        </w:r>
        <w:proofErr w:type="spellEnd"/>
      </w:hyperlink>
      <w:r w:rsidR="004E01BD">
        <w:t> : open-source</w:t>
      </w:r>
      <w:r w:rsidR="001870AF">
        <w:t>,</w:t>
      </w:r>
      <w:r w:rsidR="002007E1">
        <w:t xml:space="preserve"> léger,</w:t>
      </w:r>
      <w:r w:rsidR="001870AF">
        <w:t xml:space="preserve"> relativement simple</w:t>
      </w:r>
      <w:r w:rsidR="00CC3900">
        <w:t xml:space="preserve"> d’utilisation (</w:t>
      </w:r>
      <w:r w:rsidR="002007E1">
        <w:t>apparemment</w:t>
      </w:r>
      <w:r w:rsidR="00CC3900">
        <w:t>) /bien documenté</w:t>
      </w:r>
    </w:p>
    <w:p w14:paraId="0325D617" w14:textId="64A8A4AC" w:rsidR="001870AF" w:rsidRDefault="001870AF" w:rsidP="001870AF">
      <w:pPr>
        <w:ind w:firstLine="708"/>
      </w:pPr>
      <w:r>
        <w:t>EMQX</w:t>
      </w:r>
      <w:r w:rsidR="00CC3900">
        <w:t xml:space="preserve"> : </w:t>
      </w:r>
      <w:proofErr w:type="spellStart"/>
      <w:r w:rsidR="002007E1">
        <w:t>serverless</w:t>
      </w:r>
      <w:proofErr w:type="spellEnd"/>
      <w:r w:rsidR="002007E1">
        <w:t xml:space="preserve"> gratuit/version payante, plus lourd en ressources</w:t>
      </w:r>
    </w:p>
    <w:p w14:paraId="27A87348" w14:textId="135E389C" w:rsidR="002007E1" w:rsidRDefault="002007E1" w:rsidP="001870AF">
      <w:pPr>
        <w:ind w:firstLine="708"/>
      </w:pPr>
      <w:proofErr w:type="spellStart"/>
      <w:proofErr w:type="gramStart"/>
      <w:r>
        <w:t>hiveMQ</w:t>
      </w:r>
      <w:proofErr w:type="spellEnd"/>
      <w:proofErr w:type="gramEnd"/>
      <w:r>
        <w:t xml:space="preserve"> : </w:t>
      </w:r>
      <w:proofErr w:type="spellStart"/>
      <w:r>
        <w:t>serverless</w:t>
      </w:r>
      <w:proofErr w:type="spellEnd"/>
      <w:r>
        <w:t xml:space="preserve"> gratuit/version payante</w:t>
      </w:r>
    </w:p>
    <w:p w14:paraId="5165E53A" w14:textId="20D5E701" w:rsidR="00F060B5" w:rsidRPr="00020158" w:rsidRDefault="00F060B5" w:rsidP="00020158">
      <w:pPr>
        <w:rPr>
          <w:i/>
          <w:iCs/>
        </w:rPr>
      </w:pPr>
      <w:r w:rsidRPr="00020158">
        <w:rPr>
          <w:i/>
          <w:iCs/>
        </w:rPr>
        <w:t xml:space="preserve">Je n’ai pas trouvé de différence significative a part le fait que </w:t>
      </w:r>
      <w:proofErr w:type="spellStart"/>
      <w:r w:rsidRPr="00020158">
        <w:rPr>
          <w:i/>
          <w:iCs/>
        </w:rPr>
        <w:t>Mosquitto</w:t>
      </w:r>
      <w:proofErr w:type="spellEnd"/>
      <w:r w:rsidRPr="00020158">
        <w:rPr>
          <w:i/>
          <w:iCs/>
        </w:rPr>
        <w:t xml:space="preserve"> semble fait pour des projet plus simple que les 2 autres et que cela me suffit (qui comportent notamment </w:t>
      </w:r>
      <w:proofErr w:type="gramStart"/>
      <w:r w:rsidRPr="00020158">
        <w:rPr>
          <w:i/>
          <w:iCs/>
        </w:rPr>
        <w:t>des versions payante</w:t>
      </w:r>
      <w:proofErr w:type="gramEnd"/>
      <w:r w:rsidRPr="00020158">
        <w:rPr>
          <w:i/>
          <w:iCs/>
        </w:rPr>
        <w:t xml:space="preserve"> plus avancé)</w:t>
      </w:r>
    </w:p>
    <w:p w14:paraId="66B41A21" w14:textId="685A4040" w:rsidR="001870AF" w:rsidRDefault="00CC3900" w:rsidP="00CC3900">
      <w:r>
        <w:t>Client MQTT (librairies</w:t>
      </w:r>
      <w:proofErr w:type="gramStart"/>
      <w:r>
        <w:t>):</w:t>
      </w:r>
      <w:proofErr w:type="gramEnd"/>
      <w:r>
        <w:t xml:space="preserve"> J’ai l’intention d’utiliser un script </w:t>
      </w:r>
      <w:proofErr w:type="spellStart"/>
      <w:r>
        <w:t>php</w:t>
      </w:r>
      <w:proofErr w:type="spellEnd"/>
      <w:r w:rsidR="00F060B5">
        <w:t xml:space="preserve"> ce qui réduit les possibilité</w:t>
      </w:r>
    </w:p>
    <w:p w14:paraId="4ED2F82C" w14:textId="082F5330" w:rsidR="00CC3900" w:rsidRDefault="00CC3900" w:rsidP="00CC3900">
      <w:r>
        <w:tab/>
      </w:r>
      <w:proofErr w:type="spellStart"/>
      <w:proofErr w:type="gramStart"/>
      <w:r w:rsidR="00F060B5">
        <w:t>phpMQTT</w:t>
      </w:r>
      <w:proofErr w:type="spellEnd"/>
      <w:proofErr w:type="gramEnd"/>
      <w:r w:rsidR="00F060B5">
        <w:t> : simple, basique</w:t>
      </w:r>
    </w:p>
    <w:p w14:paraId="2D387E22" w14:textId="2FDBD8A6" w:rsidR="00F060B5" w:rsidRDefault="00F060B5" w:rsidP="00CC3900">
      <w:r>
        <w:tab/>
      </w:r>
      <w:proofErr w:type="spellStart"/>
      <w:r>
        <w:t>Mosquitto</w:t>
      </w:r>
      <w:proofErr w:type="spellEnd"/>
      <w:r>
        <w:t xml:space="preserve">-PHP : irait bien avec le </w:t>
      </w:r>
      <w:proofErr w:type="spellStart"/>
      <w:r>
        <w:t>brocker</w:t>
      </w:r>
      <w:proofErr w:type="spellEnd"/>
      <w:r>
        <w:t xml:space="preserve"> avec plus de fonctionnalité (QoS</w:t>
      </w:r>
      <w:r w:rsidR="00020158">
        <w:t>, sécurité</w:t>
      </w:r>
      <w:r>
        <w:t xml:space="preserve">…) mais donc plus complexe </w:t>
      </w:r>
      <w:r w:rsidR="00020158">
        <w:t>pour la mise en œuvre</w:t>
      </w:r>
    </w:p>
    <w:p w14:paraId="5F0DA51B" w14:textId="7E3D21C7" w:rsidR="00020158" w:rsidRPr="00020158" w:rsidRDefault="00020158" w:rsidP="00CC3900">
      <w:pPr>
        <w:rPr>
          <w:i/>
          <w:iCs/>
        </w:rPr>
      </w:pPr>
      <w:r w:rsidRPr="00020158">
        <w:rPr>
          <w:i/>
          <w:iCs/>
        </w:rPr>
        <w:lastRenderedPageBreak/>
        <w:t xml:space="preserve">Je suppose que le meilleur choix serait la librairie </w:t>
      </w:r>
      <w:proofErr w:type="spellStart"/>
      <w:r w:rsidRPr="00020158">
        <w:rPr>
          <w:i/>
          <w:iCs/>
        </w:rPr>
        <w:t>Mosquitto</w:t>
      </w:r>
      <w:proofErr w:type="spellEnd"/>
      <w:r w:rsidRPr="00020158">
        <w:rPr>
          <w:i/>
          <w:iCs/>
        </w:rPr>
        <w:t xml:space="preserve">-PHP mais le système MQTT étant complètement nouveau pour moi je pense qu’il serait dans un premier temps plus simple et plus sage d’utilisé </w:t>
      </w:r>
      <w:proofErr w:type="spellStart"/>
      <w:r w:rsidRPr="00020158">
        <w:rPr>
          <w:i/>
          <w:iCs/>
        </w:rPr>
        <w:t>phpMQTT</w:t>
      </w:r>
      <w:proofErr w:type="spellEnd"/>
      <w:r w:rsidRPr="00020158">
        <w:rPr>
          <w:i/>
          <w:iCs/>
        </w:rPr>
        <w:t>.</w:t>
      </w:r>
    </w:p>
    <w:p w14:paraId="06C6D29A" w14:textId="186E6768" w:rsidR="00D7226E" w:rsidRDefault="005142A6">
      <w:hyperlink r:id="rId11" w:anchor=":~:text=Plus%20connu%20sous%20l%27acronyme,ou%20limités%20en%20bande%20passante." w:history="1">
        <w:proofErr w:type="spellStart"/>
        <w:r w:rsidR="00D7226E" w:rsidRPr="00D7226E">
          <w:rPr>
            <w:rStyle w:val="Lienhypertexte"/>
          </w:rPr>
          <w:t>Paessler</w:t>
        </w:r>
        <w:proofErr w:type="spellEnd"/>
      </w:hyperlink>
    </w:p>
    <w:p w14:paraId="04887A3D" w14:textId="67425856" w:rsidR="002007E1" w:rsidRDefault="005142A6">
      <w:hyperlink r:id="rId12" w:history="1">
        <w:r w:rsidR="002007E1" w:rsidRPr="002007E1">
          <w:rPr>
            <w:rStyle w:val="Lienhypertexte"/>
          </w:rPr>
          <w:t>MQTT</w:t>
        </w:r>
      </w:hyperlink>
    </w:p>
    <w:p w14:paraId="3A2E6DDC" w14:textId="631EEA16" w:rsidR="008D639F" w:rsidRDefault="00F67251">
      <w:r>
        <w:t>Serveur WEB :</w:t>
      </w:r>
    </w:p>
    <w:p w14:paraId="1CC5CA8C" w14:textId="77777777" w:rsidR="00D51697" w:rsidRPr="00D51697" w:rsidRDefault="00F67251" w:rsidP="00D51697">
      <w:r w:rsidRPr="00D51697">
        <w:rPr>
          <w:b/>
          <w:bCs/>
        </w:rPr>
        <w:t>Apache m’est imposer</w:t>
      </w:r>
      <w:r w:rsidR="00D51697">
        <w:t>, en effet Apache est un logiciel de server web qui permet d’</w:t>
      </w:r>
      <w:r w:rsidR="00D51697" w:rsidRPr="00D51697">
        <w:t>établir une connexion entre un serveur et les navigateurs des visiteurs du site web (Firefox, Google Chrome, Safari, etc.) tout en délivrant des fichiers entre eux (structure client-serveur).</w:t>
      </w:r>
      <w:r w:rsidR="00D51697">
        <w:t xml:space="preserve"> Le visiteur du site web souhaite charger une page, le navigateur </w:t>
      </w:r>
      <w:r w:rsidR="00D51697" w:rsidRPr="00D51697">
        <w:t xml:space="preserve">envoie une requête </w:t>
      </w:r>
      <w:r w:rsidR="00D51697">
        <w:t xml:space="preserve">au </w:t>
      </w:r>
      <w:r w:rsidR="00D51697" w:rsidRPr="00D51697">
        <w:t>serveur et Apache renvoie une réponse avec tous les fichiers demandés (texte, images, etc.).</w:t>
      </w:r>
      <w:r w:rsidR="00D51697">
        <w:t xml:space="preserve"> </w:t>
      </w:r>
      <w:r w:rsidR="00D51697" w:rsidRPr="00D51697">
        <w:t>Les serveurs web traitent les fichiers écrits dans différents langages de programmation tels que PHP, Python, Java et autres.</w:t>
      </w:r>
    </w:p>
    <w:p w14:paraId="6AF81D85" w14:textId="77777777" w:rsidR="00D51697" w:rsidRDefault="00D51697" w:rsidP="00D51697">
      <w:r w:rsidRPr="00D51697">
        <w:t>Ils les transforment en fichiers HTML statiques et diffusent ces fichiers dans le navigateur des utilisateurs web</w:t>
      </w:r>
    </w:p>
    <w:p w14:paraId="223ED038" w14:textId="6C674E1D" w:rsidR="00D51697" w:rsidRPr="00D51697" w:rsidRDefault="00D51697" w:rsidP="00D51697">
      <w:r>
        <w:t xml:space="preserve">Apache est très rependu et fonctionne très bien, relativement simple dans sa configuration. On peut le comparer par exemple a </w:t>
      </w:r>
      <w:r w:rsidRPr="00D51697">
        <w:rPr>
          <w:b/>
          <w:bCs/>
        </w:rPr>
        <w:t>Nginx</w:t>
      </w:r>
      <w:r>
        <w:t xml:space="preserve"> qui est aussi assez populaire car il permet de mieux gérer les trafics élevés</w:t>
      </w:r>
      <w:r w:rsidR="00D22FB0">
        <w:t>, mais est semblerait-il moins simple de prise en main</w:t>
      </w:r>
      <w:r>
        <w:t>.</w:t>
      </w:r>
      <w:r w:rsidR="00D22FB0">
        <w:t xml:space="preserve"> Ici, de toute façon, apache suffit amplement.</w:t>
      </w:r>
    </w:p>
    <w:p w14:paraId="4A57A426" w14:textId="31D54FC0" w:rsidR="00D51697" w:rsidRDefault="005142A6">
      <w:hyperlink r:id="rId13" w:history="1">
        <w:proofErr w:type="spellStart"/>
        <w:proofErr w:type="gramStart"/>
        <w:r w:rsidR="00D51697" w:rsidRPr="00D51697">
          <w:rPr>
            <w:rStyle w:val="Lienhypertexte"/>
          </w:rPr>
          <w:t>hostinger</w:t>
        </w:r>
        <w:proofErr w:type="spellEnd"/>
        <w:proofErr w:type="gramEnd"/>
      </w:hyperlink>
    </w:p>
    <w:p w14:paraId="0F880F1A" w14:textId="5AC88A4B" w:rsidR="008D639F" w:rsidRPr="00020158" w:rsidRDefault="008D639F">
      <w:pPr>
        <w:rPr>
          <w:b/>
          <w:bCs/>
        </w:rPr>
      </w:pPr>
      <w:r w:rsidRPr="00020158">
        <w:rPr>
          <w:b/>
          <w:bCs/>
        </w:rPr>
        <w:t>Script intégration des données dans la BDD :</w:t>
      </w:r>
    </w:p>
    <w:p w14:paraId="552262DF" w14:textId="77777777" w:rsidR="00EF23D5" w:rsidRPr="001870AF" w:rsidRDefault="008D639F">
      <w:pPr>
        <w:rPr>
          <w:b/>
          <w:bCs/>
        </w:rPr>
      </w:pPr>
      <w:r w:rsidRPr="001870AF">
        <w:rPr>
          <w:b/>
          <w:bCs/>
        </w:rPr>
        <w:t>Script</w:t>
      </w:r>
      <w:r w:rsidR="00EF23D5" w:rsidRPr="001870AF">
        <w:rPr>
          <w:b/>
          <w:bCs/>
        </w:rPr>
        <w:t xml:space="preserve"> : </w:t>
      </w:r>
    </w:p>
    <w:p w14:paraId="54E0CC83" w14:textId="60E9B9BF" w:rsidR="008D639F" w:rsidRDefault="00EF23D5">
      <w:r>
        <w:t xml:space="preserve">Python, </w:t>
      </w:r>
      <w:r w:rsidR="001668C0">
        <w:t xml:space="preserve">C/C++ (beaucoup plus compliqué), </w:t>
      </w:r>
      <w:r w:rsidRPr="00020158">
        <w:rPr>
          <w:b/>
          <w:bCs/>
          <w:i/>
          <w:iCs/>
        </w:rPr>
        <w:t>PHP</w:t>
      </w:r>
      <w:r>
        <w:t xml:space="preserve">… DONC pourquoi du </w:t>
      </w:r>
      <w:proofErr w:type="spellStart"/>
      <w:r>
        <w:t>php</w:t>
      </w:r>
      <w:proofErr w:type="spellEnd"/>
      <w:r>
        <w:t xml:space="preserve"> ? </w:t>
      </w:r>
      <w:r w:rsidR="00CC3900" w:rsidRPr="00020158">
        <w:rPr>
          <w:i/>
          <w:iCs/>
        </w:rPr>
        <w:t>(Tous sont compatible</w:t>
      </w:r>
      <w:r w:rsidR="002007E1" w:rsidRPr="00020158">
        <w:rPr>
          <w:i/>
          <w:iCs/>
        </w:rPr>
        <w:t>s</w:t>
      </w:r>
      <w:r w:rsidR="00CC3900" w:rsidRPr="00020158">
        <w:rPr>
          <w:i/>
          <w:iCs/>
        </w:rPr>
        <w:t xml:space="preserve"> avec linux, </w:t>
      </w:r>
      <w:proofErr w:type="spellStart"/>
      <w:r w:rsidR="00CC3900" w:rsidRPr="00020158">
        <w:rPr>
          <w:i/>
          <w:iCs/>
        </w:rPr>
        <w:t>mqtt</w:t>
      </w:r>
      <w:proofErr w:type="spellEnd"/>
      <w:r w:rsidR="00CC3900" w:rsidRPr="00020158">
        <w:rPr>
          <w:i/>
          <w:iCs/>
        </w:rPr>
        <w:t xml:space="preserve">) </w:t>
      </w:r>
      <w:r w:rsidRPr="00020158">
        <w:rPr>
          <w:i/>
          <w:iCs/>
        </w:rPr>
        <w:t xml:space="preserve">simple </w:t>
      </w:r>
      <w:proofErr w:type="spellStart"/>
      <w:r w:rsidRPr="00020158">
        <w:rPr>
          <w:i/>
          <w:iCs/>
        </w:rPr>
        <w:t>preference</w:t>
      </w:r>
      <w:proofErr w:type="spellEnd"/>
      <w:r w:rsidRPr="00020158">
        <w:rPr>
          <w:i/>
          <w:iCs/>
        </w:rPr>
        <w:t> :</w:t>
      </w:r>
      <w:r w:rsidR="001668C0" w:rsidRPr="00020158">
        <w:rPr>
          <w:i/>
          <w:iCs/>
        </w:rPr>
        <w:t xml:space="preserve"> </w:t>
      </w:r>
      <w:r w:rsidRPr="00020158">
        <w:rPr>
          <w:i/>
          <w:iCs/>
        </w:rPr>
        <w:t>je connais déjà le langage (utilisation en TP), permet d’</w:t>
      </w:r>
      <w:r w:rsidR="001668C0" w:rsidRPr="00020158">
        <w:rPr>
          <w:i/>
          <w:iCs/>
        </w:rPr>
        <w:t>éviter</w:t>
      </w:r>
      <w:r w:rsidRPr="00020158">
        <w:rPr>
          <w:i/>
          <w:iCs/>
        </w:rPr>
        <w:t xml:space="preserve"> de multiplier les environnement (</w:t>
      </w:r>
      <w:r w:rsidR="001668C0" w:rsidRPr="00020158">
        <w:rPr>
          <w:i/>
          <w:iCs/>
        </w:rPr>
        <w:t xml:space="preserve">serveur apache pour exécuter le </w:t>
      </w:r>
      <w:proofErr w:type="spellStart"/>
      <w:r w:rsidR="001668C0" w:rsidRPr="00020158">
        <w:rPr>
          <w:i/>
          <w:iCs/>
        </w:rPr>
        <w:t>php</w:t>
      </w:r>
      <w:proofErr w:type="spellEnd"/>
      <w:r w:rsidR="001668C0" w:rsidRPr="00020158">
        <w:rPr>
          <w:i/>
          <w:iCs/>
        </w:rPr>
        <w:t>)</w:t>
      </w:r>
    </w:p>
    <w:p w14:paraId="251C5246" w14:textId="1B9CDBBA" w:rsidR="001668C0" w:rsidRDefault="001668C0">
      <w:r>
        <w:t xml:space="preserve">Lancement du script en boucle pour collecter les données et les intégrer </w:t>
      </w:r>
      <w:r w:rsidR="002007E1">
        <w:t>à</w:t>
      </w:r>
      <w:r>
        <w:t xml:space="preserve"> la BDD </w:t>
      </w:r>
      <w:r w:rsidR="001E4185">
        <w:t>(</w:t>
      </w:r>
      <w:r w:rsidR="001E4185" w:rsidRPr="001E4185">
        <w:rPr>
          <w:color w:val="FF0000"/>
        </w:rPr>
        <w:t>A REVOIR PAS NECESSAIRE </w:t>
      </w:r>
      <w:r w:rsidR="001E4185">
        <w:t xml:space="preserve">?) </w:t>
      </w:r>
      <w:r>
        <w:t>:</w:t>
      </w:r>
    </w:p>
    <w:p w14:paraId="7B3A7DF6" w14:textId="649040B0" w:rsidR="00820A2F" w:rsidRDefault="00820A2F">
      <w:proofErr w:type="spellStart"/>
      <w:r>
        <w:t>Systemd</w:t>
      </w:r>
      <w:proofErr w:type="spellEnd"/>
      <w:r>
        <w:t xml:space="preserve"> : </w:t>
      </w:r>
      <w:r w:rsidR="00352FF6">
        <w:t>« activer »</w:t>
      </w:r>
      <w:r>
        <w:t xml:space="preserve"> services en permanences, </w:t>
      </w:r>
      <w:proofErr w:type="spellStart"/>
      <w:r>
        <w:t>systemctl</w:t>
      </w:r>
      <w:proofErr w:type="spellEnd"/>
      <w:r>
        <w:t xml:space="preserve"> pour administrer ces services</w:t>
      </w:r>
      <w:r w:rsidR="00352FF6">
        <w:t xml:space="preserve"> (arrêter, redémarrer, actif, logs…) redémarrage auto</w:t>
      </w:r>
    </w:p>
    <w:p w14:paraId="204E29C5" w14:textId="1053A26E" w:rsidR="00820A2F" w:rsidRDefault="00352FF6">
      <w:pPr>
        <w:rPr>
          <w:b/>
          <w:bCs/>
        </w:rPr>
      </w:pPr>
      <w:proofErr w:type="spellStart"/>
      <w:r>
        <w:t>Supervisor</w:t>
      </w:r>
      <w:proofErr w:type="spellEnd"/>
      <w:r>
        <w:t xml:space="preserve"> : Permet la même chose, possibilité d’avoir une interface web (facilité rapidité) </w:t>
      </w:r>
      <w:r w:rsidRPr="00352FF6">
        <w:rPr>
          <w:b/>
          <w:bCs/>
        </w:rPr>
        <w:t>mais nécessite une installation</w:t>
      </w:r>
    </w:p>
    <w:p w14:paraId="64FC32D7" w14:textId="22DC4C12" w:rsidR="00352FF6" w:rsidRPr="00020158" w:rsidRDefault="00352FF6">
      <w:pPr>
        <w:rPr>
          <w:b/>
          <w:bCs/>
          <w:i/>
          <w:iCs/>
        </w:rPr>
      </w:pPr>
      <w:r w:rsidRPr="00020158">
        <w:rPr>
          <w:b/>
          <w:bCs/>
          <w:i/>
          <w:iCs/>
        </w:rPr>
        <w:t>CHOIX SYSTEMD</w:t>
      </w:r>
      <w:r w:rsidR="00020158">
        <w:rPr>
          <w:b/>
          <w:bCs/>
          <w:i/>
          <w:iCs/>
        </w:rPr>
        <w:t xml:space="preserve"> car semble assez simple de prise en main pour la mise en œuvre et ne requiers pas d’installation supplémentaire.</w:t>
      </w:r>
    </w:p>
    <w:p w14:paraId="6A686F37" w14:textId="738B096F" w:rsidR="001668C0" w:rsidRDefault="005142A6">
      <w:hyperlink r:id="rId14" w:history="1">
        <w:proofErr w:type="spellStart"/>
        <w:r w:rsidR="00820A2F" w:rsidRPr="00820A2F">
          <w:rPr>
            <w:rStyle w:val="Lienhypertexte"/>
          </w:rPr>
          <w:t>Systemd</w:t>
        </w:r>
        <w:proofErr w:type="spellEnd"/>
      </w:hyperlink>
      <w:r w:rsidR="00820A2F">
        <w:t xml:space="preserve">, </w:t>
      </w:r>
      <w:hyperlink r:id="rId15" w:history="1">
        <w:r w:rsidR="00820A2F" w:rsidRPr="00820A2F">
          <w:rPr>
            <w:rStyle w:val="Lienhypertexte"/>
          </w:rPr>
          <w:t xml:space="preserve">créer un </w:t>
        </w:r>
        <w:proofErr w:type="spellStart"/>
        <w:r w:rsidR="00820A2F" w:rsidRPr="00820A2F">
          <w:rPr>
            <w:rStyle w:val="Lienhypertexte"/>
          </w:rPr>
          <w:t>systemd</w:t>
        </w:r>
        <w:proofErr w:type="spellEnd"/>
      </w:hyperlink>
      <w:r w:rsidR="00352FF6">
        <w:t xml:space="preserve"> </w:t>
      </w:r>
    </w:p>
    <w:p w14:paraId="6E86A5F5" w14:textId="6F44C434" w:rsidR="00352FF6" w:rsidRDefault="005142A6">
      <w:hyperlink r:id="rId16" w:history="1">
        <w:proofErr w:type="spellStart"/>
        <w:r w:rsidR="00352FF6" w:rsidRPr="00352FF6">
          <w:rPr>
            <w:rStyle w:val="Lienhypertexte"/>
          </w:rPr>
          <w:t>Supervisor</w:t>
        </w:r>
        <w:proofErr w:type="spellEnd"/>
        <w:r w:rsidR="00352FF6" w:rsidRPr="00352FF6">
          <w:rPr>
            <w:rStyle w:val="Lienhypertexte"/>
          </w:rPr>
          <w:t xml:space="preserve"> s1</w:t>
        </w:r>
      </w:hyperlink>
      <w:r w:rsidR="00352FF6">
        <w:t xml:space="preserve">, </w:t>
      </w:r>
      <w:hyperlink r:id="rId17" w:history="1">
        <w:r w:rsidR="00352FF6" w:rsidRPr="00352FF6">
          <w:rPr>
            <w:rStyle w:val="Lienhypertexte"/>
          </w:rPr>
          <w:t>s2</w:t>
        </w:r>
      </w:hyperlink>
    </w:p>
    <w:p w14:paraId="1278710A" w14:textId="77777777" w:rsidR="00D22FB0" w:rsidRDefault="00D22FB0"/>
    <w:p w14:paraId="74362F8C" w14:textId="4584B13A" w:rsidR="0024602E" w:rsidRPr="00545C29" w:rsidRDefault="0024602E">
      <w:pPr>
        <w:rPr>
          <w:b/>
          <w:bCs/>
        </w:rPr>
      </w:pPr>
      <w:proofErr w:type="spellStart"/>
      <w:r w:rsidRPr="00545C29">
        <w:rPr>
          <w:b/>
          <w:bCs/>
        </w:rPr>
        <w:t>Generation</w:t>
      </w:r>
      <w:proofErr w:type="spellEnd"/>
      <w:r w:rsidRPr="00545C29">
        <w:rPr>
          <w:b/>
          <w:bCs/>
        </w:rPr>
        <w:t xml:space="preserve"> de mail :</w:t>
      </w:r>
    </w:p>
    <w:p w14:paraId="3E2190E1" w14:textId="368FC415" w:rsidR="0024602E" w:rsidRPr="002F79B8" w:rsidRDefault="0024602E">
      <w:pPr>
        <w:rPr>
          <w:b/>
          <w:bCs/>
        </w:rPr>
      </w:pPr>
      <w:r>
        <w:t xml:space="preserve">Besoin d’un serveur </w:t>
      </w:r>
      <w:r w:rsidRPr="002F79B8">
        <w:rPr>
          <w:b/>
          <w:bCs/>
        </w:rPr>
        <w:t>SMTP ????</w:t>
      </w:r>
    </w:p>
    <w:p w14:paraId="026981CB" w14:textId="0D4B9934" w:rsidR="0024602E" w:rsidRDefault="0024602E">
      <w:r>
        <w:lastRenderedPageBreak/>
        <w:t xml:space="preserve">Utiliser </w:t>
      </w:r>
      <w:r w:rsidR="00C93CBA">
        <w:t xml:space="preserve">la librairie </w:t>
      </w:r>
      <w:proofErr w:type="spellStart"/>
      <w:r>
        <w:t>phpMailer</w:t>
      </w:r>
      <w:proofErr w:type="spellEnd"/>
      <w:r>
        <w:t xml:space="preserve"> dans le script PHP lors de l’intégration des données dans la base ?</w:t>
      </w:r>
    </w:p>
    <w:p w14:paraId="7D1E24E9" w14:textId="13E053A4" w:rsidR="0024602E" w:rsidRDefault="0024602E" w:rsidP="0024602E">
      <w:pPr>
        <w:ind w:left="705"/>
      </w:pPr>
      <w:r>
        <w:t>Comparer la valeur à intégrer dans la BDD avec le seuil du capteur qui envoie la donnée dans la BDD ?</w:t>
      </w:r>
    </w:p>
    <w:p w14:paraId="6C25B24C" w14:textId="77777777" w:rsidR="00C93CBA" w:rsidRDefault="00C93CBA" w:rsidP="00C93CBA"/>
    <w:p w14:paraId="1D8BD896" w14:textId="24FC547D" w:rsidR="00C93CBA" w:rsidRPr="00C93CBA" w:rsidRDefault="00C93CBA" w:rsidP="00C93CBA">
      <w:pPr>
        <w:rPr>
          <w:b/>
          <w:bCs/>
        </w:rPr>
      </w:pPr>
      <w:r w:rsidRPr="00C93CBA">
        <w:rPr>
          <w:b/>
          <w:bCs/>
        </w:rPr>
        <w:t>GROS QUESTIONNEMENT POUR LA SECURITE DE TOUTE MON INSTALLATION ?</w:t>
      </w:r>
      <w:r>
        <w:rPr>
          <w:b/>
          <w:bCs/>
        </w:rPr>
        <w:t xml:space="preserve"> DES CHOSES A FAIRE QUE JE NE CONNAIS PAS… ?</w:t>
      </w:r>
    </w:p>
    <w:p w14:paraId="6C368099" w14:textId="77777777" w:rsidR="007C3568" w:rsidRDefault="007C3568" w:rsidP="007C3568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Logiciel schéma MCD et MLD :</w:t>
      </w:r>
    </w:p>
    <w:p w14:paraId="01F06925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975E22">
        <w:rPr>
          <w:rFonts w:asciiTheme="majorHAnsi" w:eastAsia="Times New Roman" w:hAnsiTheme="majorHAnsi" w:cstheme="majorHAnsi"/>
          <w:sz w:val="24"/>
          <w:szCs w:val="24"/>
          <w:lang w:eastAsia="fr-FR"/>
        </w:rPr>
        <w:t>Looping (utilisé)</w:t>
      </w:r>
    </w:p>
    <w:p w14:paraId="7EFE51C8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Pas une appli mais simplement un exécutable donc pratique</w:t>
      </w:r>
    </w:p>
    <w:p w14:paraId="7D945F57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de réaliser le MLD automatiquement (crow foot)</w:t>
      </w:r>
    </w:p>
    <w:p w14:paraId="401A7CE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code SQL de la base (tables, attributs)</w:t>
      </w:r>
      <w:r w:rsidRPr="00DD438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</w:t>
      </w:r>
    </w:p>
    <w:p w14:paraId="53374E5D" w14:textId="77777777" w:rsidR="007C3568" w:rsidRPr="00DD4386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DD4386">
        <w:rPr>
          <w:rFonts w:asciiTheme="majorHAnsi" w:eastAsia="Times New Roman" w:hAnsiTheme="majorHAnsi" w:cstheme="majorHAnsi"/>
          <w:sz w:val="24"/>
          <w:szCs w:val="24"/>
          <w:lang w:eastAsia="fr-FR"/>
        </w:rPr>
        <w:t>Assez intuitif</w:t>
      </w:r>
    </w:p>
    <w:p w14:paraId="0BC61D74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 w:rsidRPr="00975E22">
        <w:rPr>
          <w:rFonts w:asciiTheme="majorHAnsi" w:eastAsia="Times New Roman" w:hAnsiTheme="majorHAnsi" w:cstheme="majorHAnsi"/>
          <w:sz w:val="24"/>
          <w:szCs w:val="24"/>
          <w:lang w:eastAsia="fr-FR"/>
        </w:rPr>
        <w:t>JMerise</w:t>
      </w:r>
      <w:proofErr w:type="spellEnd"/>
    </w:p>
    <w:p w14:paraId="4A64B28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Aussi un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executable</w:t>
      </w:r>
      <w:proofErr w:type="spellEnd"/>
    </w:p>
    <w:p w14:paraId="142282A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MLD ni le code SQL</w:t>
      </w:r>
    </w:p>
    <w:p w14:paraId="0AFBC3D9" w14:textId="77777777" w:rsidR="007C3568" w:rsidRPr="00DD4386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Moins intuitif</w:t>
      </w:r>
    </w:p>
    <w:p w14:paraId="77951A9E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Lucidapp</w:t>
      </w:r>
      <w:proofErr w:type="spellEnd"/>
    </w:p>
    <w:p w14:paraId="6DFF629B" w14:textId="77777777" w:rsidR="002F79B8" w:rsidRDefault="007C3568" w:rsidP="002F79B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Intéressant car c’est en ligne donc pas de logiciel a installé et accessible assez facilement mais ne propose pas de MCD mais uniquement des MLD et avec un choix restreint en version gratuite</w:t>
      </w:r>
    </w:p>
    <w:p w14:paraId="35FC5467" w14:textId="7976CD51" w:rsidR="007C3568" w:rsidRPr="002F79B8" w:rsidRDefault="007C3568" w:rsidP="002F79B8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2F79B8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Éditeur/IDE</w:t>
      </w:r>
    </w:p>
    <w:p w14:paraId="2C3EC850" w14:textId="77777777" w:rsidR="007C3568" w:rsidRPr="007C3568" w:rsidRDefault="007C3568" w:rsidP="007C356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i/>
          <w:iCs/>
          <w:sz w:val="24"/>
          <w:szCs w:val="24"/>
          <w:lang w:eastAsia="fr-FR"/>
        </w:rPr>
      </w:pPr>
      <w:r w:rsidRPr="007C3568">
        <w:rPr>
          <w:rFonts w:asciiTheme="majorHAnsi" w:eastAsia="Times New Roman" w:hAnsiTheme="majorHAnsi" w:cstheme="majorHAnsi"/>
          <w:b/>
          <w:bCs/>
          <w:i/>
          <w:iCs/>
          <w:sz w:val="24"/>
          <w:szCs w:val="24"/>
          <w:lang w:eastAsia="fr-FR"/>
        </w:rPr>
        <w:t>Visual Studio Code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: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Gratuit, l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éger et rapide, avec de nombreuses extensions pour </w:t>
      </w:r>
      <w:r w:rsidRPr="007C3568">
        <w:rPr>
          <w:rFonts w:asciiTheme="majorHAnsi" w:eastAsia="Times New Roman" w:hAnsiTheme="majorHAnsi" w:cstheme="majorHAnsi"/>
          <w:i/>
          <w:iCs/>
          <w:sz w:val="24"/>
          <w:szCs w:val="24"/>
          <w:lang w:eastAsia="fr-FR"/>
        </w:rPr>
        <w:t>PHP.</w:t>
      </w:r>
    </w:p>
    <w:p w14:paraId="78FB6D28" w14:textId="77777777" w:rsidR="00B63815" w:rsidRPr="00545C29" w:rsidRDefault="00B63815" w:rsidP="00B63815">
      <w:pPr>
        <w:spacing w:before="100" w:beforeAutospacing="1" w:after="100" w:afterAutospacing="1" w:line="240" w:lineRule="auto"/>
        <w:ind w:firstLine="360"/>
        <w:outlineLvl w:val="2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b/>
          <w:bCs/>
          <w:sz w:val="27"/>
          <w:szCs w:val="27"/>
          <w:lang w:eastAsia="fr-FR"/>
        </w:rPr>
        <w:t>NetBeans</w:t>
      </w:r>
      <w:r>
        <w:rPr>
          <w:rFonts w:eastAsia="Times New Roman" w:cstheme="minorHAnsi"/>
          <w:b/>
          <w:bCs/>
          <w:sz w:val="24"/>
          <w:szCs w:val="24"/>
          <w:lang w:eastAsia="fr-FR"/>
        </w:rPr>
        <w:t xml:space="preserve"> : </w:t>
      </w:r>
      <w:r w:rsidRPr="00545C29">
        <w:rPr>
          <w:rFonts w:eastAsia="Times New Roman" w:cstheme="minorHAnsi"/>
          <w:sz w:val="24"/>
          <w:szCs w:val="24"/>
          <w:lang w:eastAsia="fr-FR"/>
        </w:rPr>
        <w:t xml:space="preserve">Gratuit, bon support </w:t>
      </w:r>
      <w:proofErr w:type="spellStart"/>
      <w:r w:rsidRPr="00545C29">
        <w:rPr>
          <w:rFonts w:eastAsia="Times New Roman" w:cstheme="minorHAnsi"/>
          <w:sz w:val="24"/>
          <w:szCs w:val="24"/>
          <w:lang w:eastAsia="fr-FR"/>
        </w:rPr>
        <w:t>php</w:t>
      </w:r>
      <w:proofErr w:type="spellEnd"/>
      <w:r w:rsidRPr="00545C29">
        <w:rPr>
          <w:rFonts w:eastAsia="Times New Roman" w:cstheme="minorHAnsi"/>
          <w:sz w:val="24"/>
          <w:szCs w:val="24"/>
          <w:lang w:eastAsia="fr-FR"/>
        </w:rPr>
        <w:t>.</w:t>
      </w:r>
    </w:p>
    <w:p w14:paraId="07E89D88" w14:textId="3262BBF2" w:rsidR="00B63815" w:rsidRPr="00B63815" w:rsidRDefault="00B63815" w:rsidP="00B6381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fr-FR"/>
        </w:rPr>
      </w:pPr>
      <w:r>
        <w:rPr>
          <w:rFonts w:eastAsia="Times New Roman" w:cstheme="minorHAnsi"/>
          <w:b/>
          <w:bCs/>
          <w:sz w:val="24"/>
          <w:szCs w:val="24"/>
          <w:lang w:eastAsia="fr-FR"/>
        </w:rPr>
        <w:t>Choix VS Code, utilisations en TP donc simple préférence</w:t>
      </w:r>
    </w:p>
    <w:p w14:paraId="71446073" w14:textId="3715E1E0" w:rsidR="00C93CBA" w:rsidRDefault="00C93CBA" w:rsidP="00C93CBA"/>
    <w:p w14:paraId="5D871063" w14:textId="37D0B218" w:rsidR="008108AA" w:rsidRDefault="008108AA" w:rsidP="00C93CBA">
      <w:r>
        <w:t>VIRTUALISATION DES SERVEURS</w:t>
      </w:r>
    </w:p>
    <w:p w14:paraId="2941420D" w14:textId="77777777" w:rsidR="008108AA" w:rsidRPr="008108AA" w:rsidRDefault="008108AA" w:rsidP="00810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Les intérêts sont : </w:t>
      </w:r>
    </w:p>
    <w:p w14:paraId="478FC404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utilisation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optimale des ressources d'un parc de machines (répartition des machines virtuelles sur les machines physiques en fonction des charges respectives) ;</w:t>
      </w:r>
    </w:p>
    <w:p w14:paraId="715F9861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installation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déploiement et migration facile des machines virtuelles d'une machine physique à une autre, notamment dans le contexte d'une mise en production à partir d'un environnement de qualification ou de </w:t>
      </w:r>
      <w:proofErr w:type="spell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pré-production</w:t>
      </w:r>
      <w:proofErr w:type="spell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, livraison facilitée ;</w:t>
      </w:r>
    </w:p>
    <w:p w14:paraId="7B65B3A7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économie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sur le matériel par mutualisation (consommation électrique, entretien physique, surveillance, support, compatibilité matérielle, etc.)</w:t>
      </w:r>
    </w:p>
    <w:p w14:paraId="07A9F599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installation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, tests, développements, cassage et possibilité de recommencer sans casser le système d'exploitation hôte ;</w:t>
      </w:r>
    </w:p>
    <w:p w14:paraId="1E3F9FAA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>sécurisation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et/ou isolation d'un réseau (cassage des systèmes d'exploitation virtuels, mais pas des systèmes d'exploitation hôtes qui sont invisibles pour l'attaquant, tests d'architectures applicatives et réseau) ;</w:t>
      </w:r>
    </w:p>
    <w:p w14:paraId="09DCEF43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isolation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des différents utilisateurs simultanés d'une même machine (utilisation de type site central) ;</w:t>
      </w:r>
    </w:p>
    <w:p w14:paraId="7BD3A126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allocation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dynamique de la puissance de calcul en fonction des besoins de chaque application à un instant donné ;</w:t>
      </w:r>
    </w:p>
    <w:p w14:paraId="00DA1769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diminution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des risques liés au dimensionnement des serveurs lors de la définition de l'architecture d'une application, l'ajout de puissance (nouveau serveur, etc.) étant alors transparent.</w:t>
      </w:r>
    </w:p>
    <w:p w14:paraId="5C4D1B5C" w14:textId="3B764EBC" w:rsidR="008108AA" w:rsidRDefault="008108AA" w:rsidP="00C93CBA">
      <w:r>
        <w:t xml:space="preserve">Un </w:t>
      </w:r>
      <w:hyperlink r:id="rId18" w:tooltip="Hyperviseur" w:history="1">
        <w:r>
          <w:rPr>
            <w:rStyle w:val="Lienhypertexte"/>
          </w:rPr>
          <w:t>hyperviseur</w:t>
        </w:r>
      </w:hyperlink>
      <w:r>
        <w:t xml:space="preserve"> de type 1 est comme un noyau système très léger et optimisé pour gérer les accès des noyaux d'OS invités à l'architecture matérielle sous-jacente. Si les OS invités fonctionnent en ayant conscience d'être virtualisés et sont optimisés pour ce fait, on parle alors de </w:t>
      </w:r>
      <w:hyperlink r:id="rId19" w:tooltip="Paravirtualisation" w:history="1">
        <w:proofErr w:type="spellStart"/>
        <w:r>
          <w:rPr>
            <w:rStyle w:val="Lienhypertexte"/>
          </w:rPr>
          <w:t>para-virtualisation</w:t>
        </w:r>
        <w:proofErr w:type="spellEnd"/>
      </w:hyperlink>
      <w:r>
        <w:t xml:space="preserve"> (méthode indispensable sur Hyper-V de </w:t>
      </w:r>
      <w:hyperlink r:id="rId20" w:tooltip="Microsoft" w:history="1">
        <w:r>
          <w:rPr>
            <w:rStyle w:val="Lienhypertexte"/>
          </w:rPr>
          <w:t>Microsoft</w:t>
        </w:r>
      </w:hyperlink>
      <w:r>
        <w:t xml:space="preserve"> et qui augmente les performances sur </w:t>
      </w:r>
      <w:hyperlink r:id="rId21" w:anchor="VMware_ESX" w:tooltip="VMware" w:history="1">
        <w:r>
          <w:rPr>
            <w:rStyle w:val="Lienhypertexte"/>
          </w:rPr>
          <w:t>ESX</w:t>
        </w:r>
      </w:hyperlink>
      <w:r>
        <w:t xml:space="preserve"> de VMware par exemple). </w:t>
      </w:r>
      <w:r>
        <w:rPr>
          <w:rStyle w:val="needref"/>
        </w:rPr>
        <w:t>Actuellement</w:t>
      </w:r>
      <w:hyperlink r:id="rId22" w:tooltip="Aide:Quand" w:history="1">
        <w:r>
          <w:rPr>
            <w:rStyle w:val="Lienhypertexte"/>
            <w:vertAlign w:val="superscript"/>
          </w:rPr>
          <w:t>[Quand ?]</w:t>
        </w:r>
      </w:hyperlink>
      <w:r>
        <w:t xml:space="preserve"> l’hyperviseur est la méthode de virtualisation d'infrastructure la plus performante mais elle a pour inconvénient d’être contraignante et onéreuse, bien que permettant plus de flexibilité dans le cas de la virtualisation d'un </w:t>
      </w:r>
      <w:hyperlink r:id="rId23" w:tooltip="Centre de données" w:history="1">
        <w:r>
          <w:rPr>
            <w:rStyle w:val="Lienhypertexte"/>
          </w:rPr>
          <w:t>centre de données</w:t>
        </w:r>
      </w:hyperlink>
      <w:r>
        <w:t>.</w:t>
      </w:r>
    </w:p>
    <w:p w14:paraId="44B75E62" w14:textId="1BC05650" w:rsidR="008108AA" w:rsidRDefault="008108AA" w:rsidP="00C93CBA">
      <w:proofErr w:type="spellStart"/>
      <w:proofErr w:type="gramStart"/>
      <w:r>
        <w:t>wikipedia</w:t>
      </w:r>
      <w:proofErr w:type="spellEnd"/>
      <w:proofErr w:type="gramEnd"/>
    </w:p>
    <w:p w14:paraId="72E99390" w14:textId="77777777" w:rsidR="00ED6153" w:rsidRDefault="005142A6" w:rsidP="00C93CBA">
      <w:pPr>
        <w:rPr>
          <w:rStyle w:val="Lienhypertexte"/>
        </w:rPr>
      </w:pPr>
      <w:hyperlink r:id="rId24" w:history="1">
        <w:proofErr w:type="spellStart"/>
        <w:proofErr w:type="gramStart"/>
        <w:r w:rsidR="008108AA" w:rsidRPr="008108AA">
          <w:rPr>
            <w:rStyle w:val="Lienhypertexte"/>
          </w:rPr>
          <w:t>proxmox</w:t>
        </w:r>
        <w:proofErr w:type="spellEnd"/>
        <w:proofErr w:type="gramEnd"/>
      </w:hyperlink>
    </w:p>
    <w:p w14:paraId="4506695E" w14:textId="527B9F8F" w:rsidR="008108AA" w:rsidRDefault="007F6D2F" w:rsidP="00C93CBA">
      <w:pPr>
        <w:rPr>
          <w:rStyle w:val="Lienhypertexte"/>
        </w:rPr>
      </w:pPr>
      <w:r>
        <w:rPr>
          <w:rStyle w:val="Lienhypertexte"/>
        </w:rPr>
        <w:object w:dxaOrig="1543" w:dyaOrig="1000" w14:anchorId="7DF9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pt;height:50.5pt" o:ole="">
            <v:imagedata r:id="rId25" o:title=""/>
          </v:shape>
          <o:OLEObject Type="Embed" ProgID="Acrobat.Document.DC" ShapeID="_x0000_i1025" DrawAspect="Icon" ObjectID="_1801923591" r:id="rId26"/>
        </w:object>
      </w:r>
      <w:r w:rsidR="00ED6153">
        <w:rPr>
          <w:rStyle w:val="Lienhypertexte"/>
        </w:rPr>
        <w:object w:dxaOrig="1543" w:dyaOrig="1000" w14:anchorId="4D056F19">
          <v:shape id="_x0000_i1026" type="#_x0000_t75" style="width:77.6pt;height:50.5pt" o:ole="">
            <v:imagedata r:id="rId27" o:title=""/>
          </v:shape>
          <o:OLEObject Type="Embed" ProgID="Acrobat.Document.DC" ShapeID="_x0000_i1026" DrawAspect="Icon" ObjectID="_1801923592" r:id="rId28"/>
        </w:object>
      </w:r>
      <w:r w:rsidR="00ED6153">
        <w:rPr>
          <w:rStyle w:val="Lienhypertexte"/>
        </w:rPr>
        <w:object w:dxaOrig="1543" w:dyaOrig="1000" w14:anchorId="494183B0">
          <v:shape id="_x0000_i1027" type="#_x0000_t75" style="width:77.6pt;height:50.5pt" o:ole="">
            <v:imagedata r:id="rId29" o:title=""/>
          </v:shape>
          <o:OLEObject Type="Embed" ProgID="Package" ShapeID="_x0000_i1027" DrawAspect="Icon" ObjectID="_1801923593" r:id="rId30"/>
        </w:object>
      </w:r>
    </w:p>
    <w:p w14:paraId="51EA7334" w14:textId="77777777" w:rsidR="004B1DDD" w:rsidRDefault="004B1DDD" w:rsidP="004B1DDD">
      <w:pPr>
        <w:pStyle w:val="Default"/>
      </w:pPr>
    </w:p>
    <w:p w14:paraId="2A527387" w14:textId="77777777" w:rsidR="004B1DDD" w:rsidRDefault="004B1DDD" w:rsidP="004B1DDD">
      <w:pPr>
        <w:pStyle w:val="Default"/>
        <w:numPr>
          <w:ilvl w:val="0"/>
          <w:numId w:val="18"/>
        </w:numPr>
        <w:rPr>
          <w:sz w:val="22"/>
          <w:szCs w:val="22"/>
        </w:rPr>
      </w:pPr>
      <w:proofErr w:type="gramStart"/>
      <w:r>
        <w:rPr>
          <w:b/>
          <w:bCs/>
          <w:sz w:val="22"/>
          <w:szCs w:val="22"/>
        </w:rPr>
        <w:t>l’hyperviseur</w:t>
      </w:r>
      <w:proofErr w:type="gramEnd"/>
      <w:r>
        <w:rPr>
          <w:b/>
          <w:bCs/>
          <w:sz w:val="22"/>
          <w:szCs w:val="22"/>
        </w:rPr>
        <w:t xml:space="preserve"> de type 1, ou « </w:t>
      </w:r>
      <w:proofErr w:type="spellStart"/>
      <w:r>
        <w:rPr>
          <w:b/>
          <w:bCs/>
          <w:i/>
          <w:iCs/>
          <w:sz w:val="22"/>
          <w:szCs w:val="22"/>
        </w:rPr>
        <w:t>bare</w:t>
      </w:r>
      <w:proofErr w:type="spellEnd"/>
      <w:r>
        <w:rPr>
          <w:b/>
          <w:bCs/>
          <w:i/>
          <w:iCs/>
          <w:sz w:val="22"/>
          <w:szCs w:val="22"/>
        </w:rPr>
        <w:t xml:space="preserve"> </w:t>
      </w:r>
      <w:proofErr w:type="spellStart"/>
      <w:r>
        <w:rPr>
          <w:b/>
          <w:bCs/>
          <w:i/>
          <w:iCs/>
          <w:sz w:val="22"/>
          <w:szCs w:val="22"/>
        </w:rPr>
        <w:t>metal</w:t>
      </w:r>
      <w:proofErr w:type="spellEnd"/>
      <w:r>
        <w:rPr>
          <w:b/>
          <w:bCs/>
          <w:i/>
          <w:iCs/>
          <w:sz w:val="22"/>
          <w:szCs w:val="22"/>
        </w:rPr>
        <w:t xml:space="preserve"> » </w:t>
      </w:r>
      <w:r>
        <w:rPr>
          <w:sz w:val="22"/>
          <w:szCs w:val="22"/>
        </w:rPr>
        <w:t xml:space="preserve">: il opère directement sur le </w:t>
      </w:r>
      <w:r>
        <w:rPr>
          <w:i/>
          <w:iCs/>
          <w:sz w:val="22"/>
          <w:szCs w:val="22"/>
        </w:rPr>
        <w:t xml:space="preserve">hardware </w:t>
      </w:r>
      <w:r>
        <w:rPr>
          <w:sz w:val="22"/>
          <w:szCs w:val="22"/>
        </w:rPr>
        <w:t xml:space="preserve">et devient de ce fait l’outil de contrôle du système d’exploitation. Les OS invités s’exécutent alors par-dessus cet hyperviseur. </w:t>
      </w:r>
      <w:proofErr w:type="spellStart"/>
      <w:r>
        <w:rPr>
          <w:b/>
          <w:bCs/>
          <w:sz w:val="22"/>
          <w:szCs w:val="22"/>
        </w:rPr>
        <w:t>Proxmox</w:t>
      </w:r>
      <w:proofErr w:type="spellEnd"/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et ESXi sont 2 </w:t>
      </w:r>
      <w:r>
        <w:rPr>
          <w:b/>
          <w:bCs/>
          <w:sz w:val="22"/>
          <w:szCs w:val="22"/>
        </w:rPr>
        <w:t xml:space="preserve">hyperviseurs de type 1 </w:t>
      </w:r>
      <w:r>
        <w:rPr>
          <w:sz w:val="22"/>
          <w:szCs w:val="22"/>
        </w:rPr>
        <w:t xml:space="preserve">parmi les plus connus. </w:t>
      </w:r>
    </w:p>
    <w:p w14:paraId="6BA4FF9F" w14:textId="06934CE8" w:rsidR="004B1DDD" w:rsidRDefault="004B1DDD" w:rsidP="00C93CBA">
      <w:pPr>
        <w:rPr>
          <w:rStyle w:val="Lienhypertexte"/>
        </w:rPr>
      </w:pPr>
    </w:p>
    <w:p w14:paraId="5BFA0DFC" w14:textId="70D5A73D" w:rsidR="004B1DDD" w:rsidRDefault="004B1DDD" w:rsidP="00C93CBA">
      <w:pPr>
        <w:rPr>
          <w:rStyle w:val="Lienhypertexte"/>
        </w:rPr>
      </w:pPr>
      <w:r>
        <w:rPr>
          <w:noProof/>
        </w:rPr>
        <w:drawing>
          <wp:inline distT="0" distB="0" distL="0" distR="0" wp14:anchorId="4F7DC300" wp14:editId="26AEA9F3">
            <wp:extent cx="4391025" cy="187642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FFD" w14:textId="6CDFF8DB" w:rsidR="00ED6153" w:rsidRDefault="00ED6153" w:rsidP="00C93CBA">
      <w:pPr>
        <w:rPr>
          <w:rStyle w:val="Lienhypertexte"/>
        </w:rPr>
      </w:pPr>
    </w:p>
    <w:p w14:paraId="760D86BA" w14:textId="6836DE54" w:rsidR="00ED6153" w:rsidRDefault="00ED6153" w:rsidP="00C93CBA">
      <w:pPr>
        <w:rPr>
          <w:rStyle w:val="Lienhypertexte"/>
          <w:u w:val="none"/>
        </w:rPr>
      </w:pPr>
      <w:r>
        <w:rPr>
          <w:rStyle w:val="Lienhypertexte"/>
          <w:u w:val="none"/>
        </w:rPr>
        <w:t>YA PAS D’INTERFACE GRAPHIQUE DONC SE CO EN SSH DEPUIS UN SHUTTLE DONC CHOISIR UNE IP FIX ET DONNER A M QUERE</w:t>
      </w:r>
    </w:p>
    <w:p w14:paraId="1BFC2E56" w14:textId="382CA656" w:rsidR="009564AA" w:rsidRPr="009564AA" w:rsidRDefault="009564AA" w:rsidP="00C93CBA">
      <w:pPr>
        <w:rPr>
          <w:rStyle w:val="Lienhypertexte"/>
          <w:b/>
          <w:bCs/>
          <w:i/>
          <w:iCs/>
          <w:color w:val="auto"/>
          <w:sz w:val="28"/>
          <w:szCs w:val="32"/>
          <w:u w:val="none"/>
        </w:rPr>
      </w:pPr>
      <w:r w:rsidRPr="009564AA">
        <w:rPr>
          <w:b/>
          <w:bCs/>
          <w:i/>
          <w:iCs/>
          <w:sz w:val="28"/>
          <w:szCs w:val="32"/>
        </w:rPr>
        <w:t>Quel serveur ?</w:t>
      </w:r>
    </w:p>
    <w:p w14:paraId="3EFDFE10" w14:textId="73781946" w:rsidR="00566067" w:rsidRPr="009564AA" w:rsidRDefault="00566067" w:rsidP="00566067">
      <w:pPr>
        <w:pStyle w:val="Titre2"/>
        <w:rPr>
          <w:sz w:val="30"/>
          <w:szCs w:val="16"/>
        </w:rPr>
      </w:pPr>
      <w:proofErr w:type="spellStart"/>
      <w:r w:rsidRPr="009564AA">
        <w:rPr>
          <w:sz w:val="30"/>
          <w:szCs w:val="16"/>
        </w:rPr>
        <w:lastRenderedPageBreak/>
        <w:t>Recommended</w:t>
      </w:r>
      <w:proofErr w:type="spellEnd"/>
      <w:r w:rsidRPr="009564AA">
        <w:rPr>
          <w:sz w:val="30"/>
          <w:szCs w:val="16"/>
        </w:rPr>
        <w:t xml:space="preserve"> Hardware</w:t>
      </w:r>
      <w:r w:rsidR="009564AA">
        <w:rPr>
          <w:sz w:val="30"/>
          <w:szCs w:val="16"/>
        </w:rPr>
        <w:t xml:space="preserve"> PROXMOX</w:t>
      </w:r>
    </w:p>
    <w:p w14:paraId="31087039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Intel 64 or AMD64 </w:t>
      </w:r>
      <w:proofErr w:type="spellStart"/>
      <w:r>
        <w:t>with</w:t>
      </w:r>
      <w:proofErr w:type="spellEnd"/>
      <w:r>
        <w:t xml:space="preserve"> Intel VT/AMD-V CPU flag.</w:t>
      </w:r>
    </w:p>
    <w:p w14:paraId="2BC60E54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Memory, </w:t>
      </w:r>
      <w:r w:rsidRPr="009564AA">
        <w:rPr>
          <w:b/>
          <w:bCs/>
          <w:i/>
          <w:iCs/>
        </w:rPr>
        <w:t xml:space="preserve">minimum 2 GB for OS and </w:t>
      </w:r>
      <w:proofErr w:type="spellStart"/>
      <w:r w:rsidRPr="009564AA">
        <w:rPr>
          <w:b/>
          <w:bCs/>
          <w:i/>
          <w:iCs/>
        </w:rPr>
        <w:t>Proxmox</w:t>
      </w:r>
      <w:proofErr w:type="spellEnd"/>
      <w:r w:rsidRPr="009564AA">
        <w:rPr>
          <w:b/>
          <w:bCs/>
          <w:i/>
          <w:iCs/>
        </w:rPr>
        <w:t xml:space="preserve"> VE services.</w:t>
      </w:r>
      <w:r>
        <w:t xml:space="preserve"> Plus </w:t>
      </w:r>
      <w:proofErr w:type="spellStart"/>
      <w:r>
        <w:t>designated</w:t>
      </w:r>
      <w:proofErr w:type="spellEnd"/>
      <w:r>
        <w:t xml:space="preserve"> memory for </w:t>
      </w:r>
      <w:proofErr w:type="spellStart"/>
      <w:r>
        <w:t>guests</w:t>
      </w:r>
      <w:proofErr w:type="spellEnd"/>
      <w:r>
        <w:t xml:space="preserve">. For </w:t>
      </w:r>
      <w:proofErr w:type="spellStart"/>
      <w:r>
        <w:t>Ceph</w:t>
      </w:r>
      <w:proofErr w:type="spellEnd"/>
      <w:r>
        <w:t xml:space="preserve"> or ZFS </w:t>
      </w:r>
      <w:proofErr w:type="spellStart"/>
      <w:r>
        <w:t>additional</w:t>
      </w:r>
      <w:proofErr w:type="spellEnd"/>
      <w:r>
        <w:t xml:space="preserve"> memory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, </w:t>
      </w:r>
      <w:proofErr w:type="spellStart"/>
      <w:r>
        <w:t>approximately</w:t>
      </w:r>
      <w:proofErr w:type="spellEnd"/>
      <w:r>
        <w:t xml:space="preserve"> 1 GB memory for </w:t>
      </w:r>
      <w:proofErr w:type="spellStart"/>
      <w:r>
        <w:t>every</w:t>
      </w:r>
      <w:proofErr w:type="spellEnd"/>
      <w:r>
        <w:t xml:space="preserve"> TB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.</w:t>
      </w:r>
    </w:p>
    <w:p w14:paraId="68207B43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Fast and 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, best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SSD </w:t>
      </w:r>
      <w:proofErr w:type="spellStart"/>
      <w:r>
        <w:t>disks</w:t>
      </w:r>
      <w:proofErr w:type="spellEnd"/>
      <w:r>
        <w:t>.</w:t>
      </w:r>
    </w:p>
    <w:p w14:paraId="4125B5DF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OS </w:t>
      </w:r>
      <w:proofErr w:type="spellStart"/>
      <w:proofErr w:type="gramStart"/>
      <w:r>
        <w:t>storage</w:t>
      </w:r>
      <w:proofErr w:type="spellEnd"/>
      <w:r>
        <w:t>:</w:t>
      </w:r>
      <w:proofErr w:type="gramEnd"/>
      <w:r>
        <w:t xml:space="preserve"> Hardware RAID </w:t>
      </w:r>
      <w:proofErr w:type="spellStart"/>
      <w:r>
        <w:t>with</w:t>
      </w:r>
      <w:proofErr w:type="spellEnd"/>
      <w:r>
        <w:t xml:space="preserve"> batteries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cache (“BBU”) </w:t>
      </w:r>
      <w:proofErr w:type="spellStart"/>
      <w:r>
        <w:t>or</w:t>
      </w:r>
      <w:proofErr w:type="spellEnd"/>
      <w:r>
        <w:t xml:space="preserve"> non-RAID </w:t>
      </w:r>
      <w:proofErr w:type="spellStart"/>
      <w:r>
        <w:t>with</w:t>
      </w:r>
      <w:proofErr w:type="spellEnd"/>
      <w:r>
        <w:t xml:space="preserve"> ZFS and SSD cache.</w:t>
      </w:r>
    </w:p>
    <w:p w14:paraId="5EBF0181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VM </w:t>
      </w:r>
      <w:proofErr w:type="spellStart"/>
      <w:proofErr w:type="gramStart"/>
      <w:r>
        <w:t>storage</w:t>
      </w:r>
      <w:proofErr w:type="spellEnd"/>
      <w:r>
        <w:t>:</w:t>
      </w:r>
      <w:proofErr w:type="gramEnd"/>
      <w:r>
        <w:t xml:space="preserve"> For local </w:t>
      </w:r>
      <w:proofErr w:type="spellStart"/>
      <w:r>
        <w:t>storage</w:t>
      </w:r>
      <w:proofErr w:type="spellEnd"/>
      <w:r>
        <w:t xml:space="preserve"> use a hardware RAID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battery</w:t>
      </w:r>
      <w:proofErr w:type="spellEnd"/>
      <w:r>
        <w:t xml:space="preserve"> </w:t>
      </w:r>
      <w:proofErr w:type="spellStart"/>
      <w:r>
        <w:t>backed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cache (BBU) or non-RAID for ZFS. </w:t>
      </w:r>
      <w:proofErr w:type="spellStart"/>
      <w:r>
        <w:t>Neither</w:t>
      </w:r>
      <w:proofErr w:type="spellEnd"/>
      <w:r>
        <w:t xml:space="preserve"> ZFS </w:t>
      </w:r>
      <w:proofErr w:type="spellStart"/>
      <w:r>
        <w:t>nor</w:t>
      </w:r>
      <w:proofErr w:type="spellEnd"/>
      <w:r>
        <w:t xml:space="preserve"> </w:t>
      </w:r>
      <w:proofErr w:type="spellStart"/>
      <w:r>
        <w:t>Ceph</w:t>
      </w:r>
      <w:proofErr w:type="spellEnd"/>
      <w:r>
        <w:t xml:space="preserve"> are compatible </w:t>
      </w:r>
      <w:proofErr w:type="spellStart"/>
      <w:r>
        <w:t>with</w:t>
      </w:r>
      <w:proofErr w:type="spellEnd"/>
      <w:r>
        <w:t xml:space="preserve"> a hardware RAID </w:t>
      </w:r>
      <w:proofErr w:type="spellStart"/>
      <w:r>
        <w:t>controller</w:t>
      </w:r>
      <w:proofErr w:type="spellEnd"/>
      <w:r>
        <w:t xml:space="preserve">. </w:t>
      </w:r>
      <w:proofErr w:type="spellStart"/>
      <w:r>
        <w:t>Shared</w:t>
      </w:r>
      <w:proofErr w:type="spellEnd"/>
      <w:r>
        <w:t xml:space="preserve"> and 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possible.</w:t>
      </w:r>
    </w:p>
    <w:p w14:paraId="60A9955E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proofErr w:type="spellStart"/>
      <w:r>
        <w:t>Redundant</w:t>
      </w:r>
      <w:proofErr w:type="spellEnd"/>
      <w:r>
        <w:t xml:space="preserve"> Gbit </w:t>
      </w:r>
      <w:proofErr w:type="spellStart"/>
      <w:r>
        <w:t>NICs</w:t>
      </w:r>
      <w:proofErr w:type="spellEnd"/>
      <w:r>
        <w:t xml:space="preserve">,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NICs</w:t>
      </w:r>
      <w:proofErr w:type="spellEnd"/>
      <w:r>
        <w:t xml:space="preserve"> </w:t>
      </w:r>
      <w:proofErr w:type="spellStart"/>
      <w:r>
        <w:t>depending</w:t>
      </w:r>
      <w:proofErr w:type="spellEnd"/>
      <w:r>
        <w:t xml:space="preserve"> on the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and cluster setup – 10 Gbit and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>.</w:t>
      </w:r>
    </w:p>
    <w:p w14:paraId="5BFB82AF" w14:textId="0B9CB37D" w:rsidR="007F6D2F" w:rsidRDefault="00566067" w:rsidP="007F6D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For PCI(e) </w:t>
      </w:r>
      <w:proofErr w:type="spellStart"/>
      <w:r>
        <w:t>passthrough</w:t>
      </w:r>
      <w:proofErr w:type="spellEnd"/>
      <w:r>
        <w:t xml:space="preserve"> a CPU </w:t>
      </w:r>
      <w:proofErr w:type="spellStart"/>
      <w:r>
        <w:t>with</w:t>
      </w:r>
      <w:proofErr w:type="spellEnd"/>
      <w:r>
        <w:t xml:space="preserve"> VT-d/AMD-d CPU flag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needed</w:t>
      </w:r>
      <w:proofErr w:type="spellEnd"/>
      <w:r>
        <w:t>.</w:t>
      </w:r>
    </w:p>
    <w:p w14:paraId="1AE730CD" w14:textId="79ECA4D8" w:rsidR="007F6D2F" w:rsidRDefault="006A31E7" w:rsidP="006A31E7">
      <w:pPr>
        <w:spacing w:before="100" w:beforeAutospacing="1" w:after="100" w:afterAutospacing="1" w:line="240" w:lineRule="auto"/>
      </w:pPr>
      <w:proofErr w:type="gramStart"/>
      <w:r>
        <w:t xml:space="preserve">Recommandations </w:t>
      </w:r>
      <w:r w:rsidR="001E4185">
        <w:t>matériel</w:t>
      </w:r>
      <w:proofErr w:type="gramEnd"/>
      <w:r>
        <w:t xml:space="preserve"> : </w:t>
      </w:r>
    </w:p>
    <w:p w14:paraId="40299F47" w14:textId="755B4F66" w:rsidR="00D755A4" w:rsidRDefault="006A31E7" w:rsidP="006A31E7">
      <w:pPr>
        <w:spacing w:before="100" w:beforeAutospacing="1" w:after="100" w:afterAutospacing="1" w:line="240" w:lineRule="auto"/>
      </w:pPr>
      <w:proofErr w:type="gramStart"/>
      <w:r>
        <w:rPr>
          <w:rStyle w:val="lev"/>
        </w:rPr>
        <w:t>RAM:</w:t>
      </w:r>
      <w:proofErr w:type="gramEnd"/>
      <w:r>
        <w:t xml:space="preserve"> 2 GB</w:t>
      </w:r>
      <w:r>
        <w:br/>
      </w:r>
      <w:r>
        <w:rPr>
          <w:rStyle w:val="lev"/>
        </w:rPr>
        <w:t>Processor:</w:t>
      </w:r>
      <w:r>
        <w:t xml:space="preserve"> 1 GHz</w:t>
      </w:r>
      <w:r>
        <w:br/>
      </w:r>
      <w:r>
        <w:rPr>
          <w:rStyle w:val="lev"/>
        </w:rPr>
        <w:t xml:space="preserve">Minimum Disk </w:t>
      </w:r>
      <w:proofErr w:type="spellStart"/>
      <w:r>
        <w:rPr>
          <w:rStyle w:val="lev"/>
        </w:rPr>
        <w:t>Space</w:t>
      </w:r>
      <w:proofErr w:type="spellEnd"/>
      <w:r>
        <w:rPr>
          <w:rStyle w:val="lev"/>
        </w:rPr>
        <w:t>:</w:t>
      </w:r>
      <w:r>
        <w:t xml:space="preserve"> 10 GB     </w:t>
      </w:r>
    </w:p>
    <w:p w14:paraId="3E9851C1" w14:textId="77777777" w:rsidR="00D755A4" w:rsidRDefault="00D755A4" w:rsidP="006A31E7">
      <w:pPr>
        <w:spacing w:before="100" w:beforeAutospacing="1" w:after="100" w:afterAutospacing="1" w:line="240" w:lineRule="auto"/>
      </w:pPr>
      <w:proofErr w:type="gramStart"/>
      <w:r>
        <w:t>a</w:t>
      </w:r>
      <w:proofErr w:type="gramEnd"/>
      <w:r>
        <w:t xml:space="preserve"> more </w:t>
      </w:r>
      <w:proofErr w:type="spellStart"/>
      <w:r>
        <w:t>realistic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 for modern </w:t>
      </w:r>
      <w:proofErr w:type="spellStart"/>
      <w:r>
        <w:t>systems</w:t>
      </w:r>
      <w:proofErr w:type="spellEnd"/>
      <w:r>
        <w:t xml:space="preserve"> and desktops </w:t>
      </w:r>
      <w:proofErr w:type="spellStart"/>
      <w:r w:rsidRPr="001E4185">
        <w:rPr>
          <w:b/>
          <w:bCs/>
        </w:rPr>
        <w:t>is</w:t>
      </w:r>
      <w:proofErr w:type="spellEnd"/>
      <w:r w:rsidRPr="001E4185">
        <w:rPr>
          <w:b/>
          <w:bCs/>
        </w:rPr>
        <w:t xml:space="preserve"> a minimum of 4 GB of RAM</w:t>
      </w:r>
      <w:r>
        <w:t xml:space="preserve">, 25 GB of </w:t>
      </w:r>
      <w:proofErr w:type="spellStart"/>
      <w:r>
        <w:t>disk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and a CPU not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>.</w:t>
      </w:r>
    </w:p>
    <w:p w14:paraId="7BB462A9" w14:textId="4B020253" w:rsidR="006A31E7" w:rsidRDefault="006A31E7" w:rsidP="006A31E7">
      <w:pPr>
        <w:spacing w:before="100" w:beforeAutospacing="1" w:after="100" w:afterAutospacing="1" w:line="240" w:lineRule="auto"/>
      </w:pPr>
      <w:r w:rsidRPr="00D755A4">
        <w:rPr>
          <w:color w:val="156082" w:themeColor="accent1"/>
        </w:rPr>
        <w:t>FOIS 2</w:t>
      </w:r>
      <w:r>
        <w:t xml:space="preserve"> pour les 2 </w:t>
      </w:r>
      <w:proofErr w:type="spellStart"/>
      <w:r>
        <w:t>VMs</w:t>
      </w:r>
      <w:proofErr w:type="spellEnd"/>
      <w:r>
        <w:t xml:space="preserve"> (Apache2, </w:t>
      </w:r>
      <w:proofErr w:type="spellStart"/>
      <w:r>
        <w:t>php</w:t>
      </w:r>
      <w:proofErr w:type="spellEnd"/>
      <w:r w:rsidR="007D45B6">
        <w:t xml:space="preserve">, client </w:t>
      </w:r>
      <w:proofErr w:type="spellStart"/>
      <w:r w:rsidR="007D45B6">
        <w:t>MQTT</w:t>
      </w:r>
      <w:r w:rsidR="00D755A4">
        <w:t>ss</w:t>
      </w:r>
      <w:proofErr w:type="spellEnd"/>
      <w:r>
        <w:t xml:space="preserve"> </w:t>
      </w:r>
      <w:r w:rsidR="007D45B6">
        <w:t xml:space="preserve">&amp;&amp; </w:t>
      </w:r>
      <w:proofErr w:type="spellStart"/>
      <w:r w:rsidR="007D45B6">
        <w:t>MariaDB</w:t>
      </w:r>
      <w:proofErr w:type="spellEnd"/>
      <w:r w:rsidR="007D45B6">
        <w:t>)</w:t>
      </w:r>
    </w:p>
    <w:p w14:paraId="2720172D" w14:textId="36D204FB" w:rsidR="00D755A4" w:rsidRDefault="005142A6" w:rsidP="006A31E7">
      <w:pPr>
        <w:spacing w:before="100" w:beforeAutospacing="1" w:after="100" w:afterAutospacing="1" w:line="240" w:lineRule="auto"/>
      </w:pPr>
      <w:hyperlink r:id="rId32" w:history="1">
        <w:r w:rsidR="00D755A4" w:rsidRPr="00297376">
          <w:rPr>
            <w:rStyle w:val="Lienhypertexte"/>
          </w:rPr>
          <w:t>https://www.debugpoint.com/debian-12-installation/</w:t>
        </w:r>
      </w:hyperlink>
    </w:p>
    <w:p w14:paraId="33D51734" w14:textId="44688EF9" w:rsidR="00D755A4" w:rsidRDefault="00D755A4" w:rsidP="006A31E7">
      <w:pPr>
        <w:spacing w:before="100" w:beforeAutospacing="1" w:after="100" w:afterAutospacing="1" w:line="240" w:lineRule="auto"/>
      </w:pPr>
      <w:r>
        <w:t xml:space="preserve">2 + 2 + 2 = 6Go RAM </w:t>
      </w:r>
      <w:r w:rsidR="004865AF">
        <w:t>minimum</w:t>
      </w:r>
    </w:p>
    <w:p w14:paraId="51B5495A" w14:textId="612E52BA" w:rsidR="00D755A4" w:rsidRDefault="00D755A4" w:rsidP="006A31E7">
      <w:pPr>
        <w:spacing w:before="100" w:beforeAutospacing="1" w:after="100" w:afterAutospacing="1" w:line="240" w:lineRule="auto"/>
      </w:pPr>
      <w:r>
        <w:t>2 cœurs </w:t>
      </w:r>
      <w:r w:rsidR="004865AF">
        <w:t xml:space="preserve">devraient suffire </w:t>
      </w:r>
      <w:r>
        <w:t>?</w:t>
      </w:r>
    </w:p>
    <w:p w14:paraId="379C7006" w14:textId="24BA0805" w:rsidR="00D755A4" w:rsidRDefault="00D755A4" w:rsidP="006A31E7">
      <w:pPr>
        <w:spacing w:before="100" w:beforeAutospacing="1" w:after="100" w:afterAutospacing="1" w:line="240" w:lineRule="auto"/>
      </w:pPr>
      <w:r>
        <w:t>~50</w:t>
      </w:r>
      <w:r w:rsidR="004865AF">
        <w:t>go stockages</w:t>
      </w:r>
      <w:r>
        <w:t> </w:t>
      </w:r>
      <w:r w:rsidR="004865AF">
        <w:t>devraient suffire ?</w:t>
      </w:r>
    </w:p>
    <w:p w14:paraId="4BE00207" w14:textId="77777777" w:rsidR="00E70DD1" w:rsidRDefault="00E70DD1" w:rsidP="00E70DD1">
      <w:r>
        <w:t xml:space="preserve">Dell EMC </w:t>
      </w:r>
      <w:proofErr w:type="spellStart"/>
      <w:r>
        <w:t>Poweredge</w:t>
      </w:r>
      <w:proofErr w:type="spellEnd"/>
      <w:r>
        <w:t xml:space="preserve"> T40</w:t>
      </w:r>
    </w:p>
    <w:p w14:paraId="6BB55DA5" w14:textId="15BA85AE" w:rsidR="00D755A4" w:rsidRDefault="006A5E77" w:rsidP="00E70DD1">
      <w:pPr>
        <w:pStyle w:val="Paragraphedeliste"/>
        <w:numPr>
          <w:ilvl w:val="2"/>
          <w:numId w:val="8"/>
        </w:numPr>
        <w:spacing w:before="100" w:beforeAutospacing="1" w:after="100" w:afterAutospacing="1" w:line="240" w:lineRule="auto"/>
      </w:pPr>
      <w:r>
        <w:t>2 * 8 go RAM</w:t>
      </w:r>
    </w:p>
    <w:p w14:paraId="348F3AEF" w14:textId="4E5C6BEE" w:rsidR="006A5E77" w:rsidRDefault="002F7118" w:rsidP="00E70DD1">
      <w:pPr>
        <w:pStyle w:val="Paragraphedeliste"/>
        <w:numPr>
          <w:ilvl w:val="2"/>
          <w:numId w:val="8"/>
        </w:numPr>
        <w:spacing w:before="100" w:beforeAutospacing="1" w:after="100" w:afterAutospacing="1" w:line="240" w:lineRule="auto"/>
      </w:pPr>
      <w:r>
        <w:t xml:space="preserve">HDD 500go </w:t>
      </w:r>
      <w:proofErr w:type="spellStart"/>
      <w:r>
        <w:t>seagate</w:t>
      </w:r>
      <w:proofErr w:type="spellEnd"/>
    </w:p>
    <w:p w14:paraId="4AA55DFB" w14:textId="067CDAB3" w:rsidR="004626CD" w:rsidRDefault="004626CD" w:rsidP="004626CD">
      <w:pPr>
        <w:spacing w:before="100" w:beforeAutospacing="1" w:after="100" w:afterAutospacing="1" w:line="240" w:lineRule="auto"/>
      </w:pPr>
      <w:r>
        <w:t>On est large</w:t>
      </w:r>
    </w:p>
    <w:p w14:paraId="36A90959" w14:textId="77777777" w:rsidR="001E4185" w:rsidRDefault="001E4185" w:rsidP="001E4185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bookmarkStart w:id="0" w:name="_Hlk188867364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Logiciel schéma MCD et MLD :</w:t>
      </w:r>
    </w:p>
    <w:p w14:paraId="0DD862EE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Looping (utilisé)</w:t>
      </w:r>
    </w:p>
    <w:p w14:paraId="4157FA1C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Pas une appli mais simplement un exécutable donc pratique</w:t>
      </w:r>
    </w:p>
    <w:p w14:paraId="6722E01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de réaliser le MLD automatiquement (crow foot)</w:t>
      </w:r>
    </w:p>
    <w:p w14:paraId="3FFC6724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Permet d’obtenir le code SQL de la base (tables, attributs) </w:t>
      </w:r>
    </w:p>
    <w:p w14:paraId="510DA92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Assez intuitif</w:t>
      </w:r>
    </w:p>
    <w:p w14:paraId="141FAF57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JMerise</w:t>
      </w:r>
      <w:proofErr w:type="spellEnd"/>
    </w:p>
    <w:p w14:paraId="1E96527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lastRenderedPageBreak/>
        <w:t xml:space="preserve">Aussi un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executable</w:t>
      </w:r>
      <w:proofErr w:type="spellEnd"/>
    </w:p>
    <w:p w14:paraId="07E7032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MLD ni le code SQL</w:t>
      </w:r>
    </w:p>
    <w:p w14:paraId="44712ADD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Moins intuitif</w:t>
      </w:r>
    </w:p>
    <w:p w14:paraId="44863A80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Lucidapp</w:t>
      </w:r>
      <w:proofErr w:type="spellEnd"/>
    </w:p>
    <w:p w14:paraId="6C7F0EA6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Intéressant car c’est en ligne donc pas de logiciel a installé et accessible assez facilement mais ne propose pas de MCD mais uniquement des MLD et avec un choix restreint en version gratuite</w:t>
      </w:r>
      <w:bookmarkEnd w:id="0"/>
    </w:p>
    <w:p w14:paraId="7EDEAB9D" w14:textId="7F1A03CB" w:rsidR="001E4185" w:rsidRDefault="001E4185" w:rsidP="004626CD">
      <w:pPr>
        <w:spacing w:before="100" w:beforeAutospacing="1" w:after="100" w:afterAutospacing="1" w:line="240" w:lineRule="auto"/>
      </w:pPr>
    </w:p>
    <w:p w14:paraId="18A504AF" w14:textId="188E7EC9" w:rsidR="004E7E9F" w:rsidRPr="00D7226E" w:rsidRDefault="004E7E9F" w:rsidP="004626CD">
      <w:pPr>
        <w:spacing w:before="100" w:beforeAutospacing="1" w:after="100" w:afterAutospacing="1" w:line="240" w:lineRule="auto"/>
      </w:pPr>
      <w:r>
        <w:t>PARE-FEU ??</w:t>
      </w:r>
    </w:p>
    <w:sectPr w:rsidR="004E7E9F" w:rsidRPr="00D7226E" w:rsidSect="00D21B7E">
      <w:pgSz w:w="11906" w:h="16838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611A6"/>
    <w:multiLevelType w:val="multilevel"/>
    <w:tmpl w:val="9FC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3E6E21"/>
    <w:multiLevelType w:val="hybridMultilevel"/>
    <w:tmpl w:val="0F0E10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5A10B8">
      <w:start w:val="2"/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D3240"/>
    <w:multiLevelType w:val="multilevel"/>
    <w:tmpl w:val="E796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856F90"/>
    <w:multiLevelType w:val="multilevel"/>
    <w:tmpl w:val="47BC8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790595"/>
    <w:multiLevelType w:val="multilevel"/>
    <w:tmpl w:val="AA32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25525D"/>
    <w:multiLevelType w:val="hybridMultilevel"/>
    <w:tmpl w:val="A82AE430"/>
    <w:lvl w:ilvl="0" w:tplc="F26E2346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FAA"/>
    <w:multiLevelType w:val="multilevel"/>
    <w:tmpl w:val="E42C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C0053F"/>
    <w:multiLevelType w:val="hybridMultilevel"/>
    <w:tmpl w:val="CEFE84EC"/>
    <w:lvl w:ilvl="0" w:tplc="1E8C57F2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CF15FE"/>
    <w:multiLevelType w:val="multilevel"/>
    <w:tmpl w:val="E618C676"/>
    <w:lvl w:ilvl="0">
      <w:start w:val="1"/>
      <w:numFmt w:val="decimal"/>
      <w:pStyle w:val="Styl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1E792B5"/>
    <w:multiLevelType w:val="hybridMultilevel"/>
    <w:tmpl w:val="E7F2FD0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45E0B71"/>
    <w:multiLevelType w:val="multilevel"/>
    <w:tmpl w:val="5BB48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F35FA7"/>
    <w:multiLevelType w:val="multilevel"/>
    <w:tmpl w:val="BE4E3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A86C7C"/>
    <w:multiLevelType w:val="hybridMultilevel"/>
    <w:tmpl w:val="8DE2AA18"/>
    <w:lvl w:ilvl="0" w:tplc="FA30B8B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F65220"/>
    <w:multiLevelType w:val="multilevel"/>
    <w:tmpl w:val="D29E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1E00DE"/>
    <w:multiLevelType w:val="multilevel"/>
    <w:tmpl w:val="DE1C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2E15F0"/>
    <w:multiLevelType w:val="multilevel"/>
    <w:tmpl w:val="7540731E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72740E11"/>
    <w:multiLevelType w:val="multilevel"/>
    <w:tmpl w:val="9CDAC59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5"/>
  </w:num>
  <w:num w:numId="4">
    <w:abstractNumId w:val="7"/>
  </w:num>
  <w:num w:numId="5">
    <w:abstractNumId w:val="15"/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1"/>
  </w:num>
  <w:num w:numId="9">
    <w:abstractNumId w:val="6"/>
  </w:num>
  <w:num w:numId="10">
    <w:abstractNumId w:val="16"/>
  </w:num>
  <w:num w:numId="11">
    <w:abstractNumId w:val="3"/>
  </w:num>
  <w:num w:numId="12">
    <w:abstractNumId w:val="13"/>
  </w:num>
  <w:num w:numId="13">
    <w:abstractNumId w:val="10"/>
  </w:num>
  <w:num w:numId="14">
    <w:abstractNumId w:val="11"/>
  </w:num>
  <w:num w:numId="15">
    <w:abstractNumId w:val="2"/>
  </w:num>
  <w:num w:numId="16">
    <w:abstractNumId w:val="0"/>
  </w:num>
  <w:num w:numId="17">
    <w:abstractNumId w:val="4"/>
  </w:num>
  <w:num w:numId="18">
    <w:abstractNumId w:val="9"/>
  </w:num>
  <w:num w:numId="19">
    <w:abstractNumId w:val="14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1AA"/>
    <w:rsid w:val="00020158"/>
    <w:rsid w:val="000C62ED"/>
    <w:rsid w:val="001460A0"/>
    <w:rsid w:val="001668C0"/>
    <w:rsid w:val="001870AF"/>
    <w:rsid w:val="001E4185"/>
    <w:rsid w:val="002007E1"/>
    <w:rsid w:val="0024602E"/>
    <w:rsid w:val="002F7118"/>
    <w:rsid w:val="002F79B8"/>
    <w:rsid w:val="00352FF6"/>
    <w:rsid w:val="0038552D"/>
    <w:rsid w:val="003B081B"/>
    <w:rsid w:val="004626CD"/>
    <w:rsid w:val="004865AF"/>
    <w:rsid w:val="004B1DDD"/>
    <w:rsid w:val="004E01BD"/>
    <w:rsid w:val="004E26D3"/>
    <w:rsid w:val="004E7E9F"/>
    <w:rsid w:val="005142A6"/>
    <w:rsid w:val="00545C29"/>
    <w:rsid w:val="00566067"/>
    <w:rsid w:val="006A31E7"/>
    <w:rsid w:val="006A5E77"/>
    <w:rsid w:val="006D5D67"/>
    <w:rsid w:val="007C3568"/>
    <w:rsid w:val="007D45B6"/>
    <w:rsid w:val="007F6D2F"/>
    <w:rsid w:val="008108AA"/>
    <w:rsid w:val="00820A2F"/>
    <w:rsid w:val="00843B45"/>
    <w:rsid w:val="008D5C0A"/>
    <w:rsid w:val="008D639F"/>
    <w:rsid w:val="009564AA"/>
    <w:rsid w:val="009B574B"/>
    <w:rsid w:val="009F6073"/>
    <w:rsid w:val="00AB218B"/>
    <w:rsid w:val="00B63815"/>
    <w:rsid w:val="00C040B4"/>
    <w:rsid w:val="00C91058"/>
    <w:rsid w:val="00C93CBA"/>
    <w:rsid w:val="00CC3900"/>
    <w:rsid w:val="00D21B7E"/>
    <w:rsid w:val="00D22FB0"/>
    <w:rsid w:val="00D51697"/>
    <w:rsid w:val="00D7226E"/>
    <w:rsid w:val="00D755A4"/>
    <w:rsid w:val="00E70DD1"/>
    <w:rsid w:val="00ED6153"/>
    <w:rsid w:val="00EE41AA"/>
    <w:rsid w:val="00EF23D5"/>
    <w:rsid w:val="00F060B5"/>
    <w:rsid w:val="00F67251"/>
    <w:rsid w:val="00F9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D1C026E"/>
  <w15:chartTrackingRefBased/>
  <w15:docId w15:val="{65AD537B-F0FC-4254-B868-B96CC018A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D5C0A"/>
    <w:pPr>
      <w:keepNext/>
      <w:keepLines/>
      <w:numPr>
        <w:numId w:val="5"/>
      </w:numPr>
      <w:spacing w:before="240" w:after="0"/>
      <w:ind w:hanging="360"/>
      <w:outlineLvl w:val="0"/>
    </w:pPr>
    <w:rPr>
      <w:rFonts w:eastAsiaTheme="majorEastAsia" w:cstheme="majorBidi"/>
      <w:color w:val="000000" w:themeColor="text1"/>
      <w:sz w:val="56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D5C0A"/>
    <w:pPr>
      <w:keepNext/>
      <w:keepLines/>
      <w:tabs>
        <w:tab w:val="num" w:pos="720"/>
      </w:tabs>
      <w:spacing w:before="40" w:after="0"/>
      <w:ind w:left="720" w:hanging="360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E41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E41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E41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E41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E41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E41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E41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yle1">
    <w:name w:val="Style1"/>
    <w:basedOn w:val="Titre1"/>
    <w:link w:val="Style1Car"/>
    <w:qFormat/>
    <w:rsid w:val="006D5D67"/>
    <w:pPr>
      <w:numPr>
        <w:numId w:val="2"/>
      </w:numPr>
      <w:tabs>
        <w:tab w:val="clear" w:pos="720"/>
        <w:tab w:val="num" w:pos="360"/>
      </w:tabs>
      <w:ind w:left="1080" w:hanging="360"/>
    </w:pPr>
    <w:rPr>
      <w:rFonts w:cstheme="minorHAnsi"/>
      <w:szCs w:val="56"/>
    </w:rPr>
  </w:style>
  <w:style w:type="character" w:customStyle="1" w:styleId="Style1Car">
    <w:name w:val="Style1 Car"/>
    <w:basedOn w:val="Titre1Car"/>
    <w:link w:val="Style1"/>
    <w:rsid w:val="006D5D67"/>
    <w:rPr>
      <w:rFonts w:asciiTheme="majorHAnsi" w:eastAsiaTheme="majorEastAsia" w:hAnsiTheme="majorHAnsi" w:cstheme="minorHAnsi"/>
      <w:color w:val="000000" w:themeColor="text1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8D5C0A"/>
    <w:rPr>
      <w:rFonts w:eastAsiaTheme="majorEastAsia" w:cstheme="majorBidi"/>
      <w:color w:val="000000" w:themeColor="text1"/>
      <w:sz w:val="56"/>
      <w:szCs w:val="32"/>
    </w:rPr>
  </w:style>
  <w:style w:type="paragraph" w:customStyle="1" w:styleId="T2">
    <w:name w:val="T2"/>
    <w:basedOn w:val="Normal"/>
    <w:qFormat/>
    <w:rsid w:val="006D5D67"/>
    <w:rPr>
      <w:color w:val="000000" w:themeColor="text1"/>
      <w:sz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8D5C0A"/>
    <w:rPr>
      <w:rFonts w:eastAsiaTheme="majorEastAsia" w:cstheme="majorBidi"/>
      <w:color w:val="000000" w:themeColor="text1"/>
      <w:sz w:val="40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EE41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E41A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E41A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E41A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E41A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E41A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E41A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E41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E41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E41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E41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E41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E41A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E41A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E41A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E41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E41A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E41AA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D7226E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7226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8D639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51697"/>
    <w:rPr>
      <w:rFonts w:ascii="Times New Roman" w:hAnsi="Times New Roman" w:cs="Times New Roman"/>
      <w:sz w:val="24"/>
      <w:szCs w:val="24"/>
    </w:rPr>
  </w:style>
  <w:style w:type="character" w:customStyle="1" w:styleId="needref">
    <w:name w:val="need_ref"/>
    <w:basedOn w:val="Policepardfaut"/>
    <w:rsid w:val="008108AA"/>
  </w:style>
  <w:style w:type="character" w:styleId="lev">
    <w:name w:val="Strong"/>
    <w:basedOn w:val="Policepardfaut"/>
    <w:uiPriority w:val="22"/>
    <w:qFormat/>
    <w:rsid w:val="007F6D2F"/>
    <w:rPr>
      <w:b/>
      <w:bCs/>
    </w:rPr>
  </w:style>
  <w:style w:type="paragraph" w:customStyle="1" w:styleId="Default">
    <w:name w:val="Default"/>
    <w:rsid w:val="004B1DD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ostinger.fr/tutoriels/quest-ce-quapache-serveur-web-apache" TargetMode="External"/><Relationship Id="rId18" Type="http://schemas.openxmlformats.org/officeDocument/2006/relationships/hyperlink" Target="https://fr.wikipedia.org/wiki/Hyperviseur" TargetMode="External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hyperlink" Target="https://fr.wikipedia.org/wiki/VMware" TargetMode="External"/><Relationship Id="rId34" Type="http://schemas.openxmlformats.org/officeDocument/2006/relationships/theme" Target="theme/theme1.xml"/><Relationship Id="rId7" Type="http://schemas.openxmlformats.org/officeDocument/2006/relationships/hyperlink" Target="https://www.reddit.com/r/linux4noobs/comments/i91m68/what_do_people_mean_when_they_mention_stability/?tl=fr" TargetMode="External"/><Relationship Id="rId12" Type="http://schemas.openxmlformats.org/officeDocument/2006/relationships/hyperlink" Target="https://mqtt.org" TargetMode="External"/><Relationship Id="rId17" Type="http://schemas.openxmlformats.org/officeDocument/2006/relationships/hyperlink" Target="https://www.elao.com/blog/infra/utiliser-supervisor-pour-controler-ses-services-applicatifs" TargetMode="External"/><Relationship Id="rId25" Type="http://schemas.openxmlformats.org/officeDocument/2006/relationships/image" Target="media/image2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upervisord.org/introduction.html" TargetMode="External"/><Relationship Id="rId20" Type="http://schemas.openxmlformats.org/officeDocument/2006/relationships/hyperlink" Target="https://fr.wikipedia.org/wiki/Microsoft" TargetMode="External"/><Relationship Id="rId29" Type="http://schemas.openxmlformats.org/officeDocument/2006/relationships/image" Target="media/image4.emf"/><Relationship Id="rId1" Type="http://schemas.openxmlformats.org/officeDocument/2006/relationships/numbering" Target="numbering.xml"/><Relationship Id="rId6" Type="http://schemas.openxmlformats.org/officeDocument/2006/relationships/hyperlink" Target="https://markdown.data-ensta.fr/s/ypPSr0ZLm" TargetMode="External"/><Relationship Id="rId11" Type="http://schemas.openxmlformats.org/officeDocument/2006/relationships/hyperlink" Target="https://www.paessler.com/fr/it-explained/mqtt" TargetMode="External"/><Relationship Id="rId24" Type="http://schemas.openxmlformats.org/officeDocument/2006/relationships/hyperlink" Target="https://www.proxmox.com/en/products/proxmox-virtual-environment/get-started" TargetMode="External"/><Relationship Id="rId32" Type="http://schemas.openxmlformats.org/officeDocument/2006/relationships/hyperlink" Target="https://www.debugpoint.com/debian-12-installation/" TargetMode="External"/><Relationship Id="rId5" Type="http://schemas.openxmlformats.org/officeDocument/2006/relationships/hyperlink" Target="https://markdown.data-ensta.fr/s/ypPSr0ZLm" TargetMode="External"/><Relationship Id="rId15" Type="http://schemas.openxmlformats.org/officeDocument/2006/relationships/hyperlink" Target="https://linuxhandbook.com/create-systemd-services/" TargetMode="External"/><Relationship Id="rId23" Type="http://schemas.openxmlformats.org/officeDocument/2006/relationships/hyperlink" Target="https://fr.wikipedia.org/wiki/Centre_de_donn%C3%A9es" TargetMode="External"/><Relationship Id="rId28" Type="http://schemas.openxmlformats.org/officeDocument/2006/relationships/oleObject" Target="embeddings/oleObject2.bin"/><Relationship Id="rId10" Type="http://schemas.openxmlformats.org/officeDocument/2006/relationships/hyperlink" Target="https://mosquitto.org" TargetMode="External"/><Relationship Id="rId19" Type="http://schemas.openxmlformats.org/officeDocument/2006/relationships/hyperlink" Target="https://fr.wikipedia.org/wiki/Paravirtualisation" TargetMode="External"/><Relationship Id="rId31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documentation.suse.com/en-us/sle-micro/6.0/html/Micro-systemd-basics/index.html" TargetMode="External"/><Relationship Id="rId22" Type="http://schemas.openxmlformats.org/officeDocument/2006/relationships/hyperlink" Target="https://fr.wikipedia.org/wiki/Aide:Quand" TargetMode="External"/><Relationship Id="rId27" Type="http://schemas.openxmlformats.org/officeDocument/2006/relationships/image" Target="media/image3.emf"/><Relationship Id="rId30" Type="http://schemas.openxmlformats.org/officeDocument/2006/relationships/oleObject" Target="embeddings/oleObject3.bin"/><Relationship Id="rId8" Type="http://schemas.openxmlformats.org/officeDocument/2006/relationships/hyperlink" Target="https://framacolibri.org/t/la-stabilite-des-distribution-linux/12780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7</Pages>
  <Words>2031</Words>
  <Characters>11173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LE MASLE</dc:creator>
  <cp:keywords/>
  <dc:description/>
  <cp:lastModifiedBy>Mathias LE MASLE</cp:lastModifiedBy>
  <cp:revision>27</cp:revision>
  <dcterms:created xsi:type="dcterms:W3CDTF">2025-01-25T14:42:00Z</dcterms:created>
  <dcterms:modified xsi:type="dcterms:W3CDTF">2025-02-24T16:33:00Z</dcterms:modified>
</cp:coreProperties>
</file>